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A411" w14:textId="77777777" w:rsidR="00D95A71" w:rsidRPr="00D95A71" w:rsidRDefault="00D95A71" w:rsidP="00D95A71">
      <w:pPr>
        <w:keepNext/>
        <w:keepLines/>
        <w:spacing w:before="240" w:after="240" w:line="276" w:lineRule="auto"/>
        <w:ind w:left="360" w:hanging="360"/>
        <w:jc w:val="center"/>
        <w:outlineLvl w:val="0"/>
        <w:rPr>
          <w:rFonts w:ascii="Arial" w:eastAsia="Arial" w:hAnsi="Arial" w:cs="Arial"/>
          <w:color w:val="000000"/>
          <w:sz w:val="40"/>
          <w:szCs w:val="40"/>
          <w:lang w:eastAsia="fr-CA"/>
        </w:rPr>
      </w:pPr>
      <w:bookmarkStart w:id="0" w:name="_Toc199410757"/>
      <w:bookmarkStart w:id="1" w:name="_Toc199748453"/>
      <w:bookmarkStart w:id="2" w:name="_Toc199748744"/>
      <w:bookmarkStart w:id="3" w:name="_Toc199748857"/>
      <w:r w:rsidRPr="00D95A71">
        <w:rPr>
          <w:rFonts w:ascii="Arial" w:eastAsia="Arial" w:hAnsi="Arial" w:cs="Arial"/>
          <w:color w:val="000000"/>
          <w:sz w:val="40"/>
          <w:szCs w:val="40"/>
          <w:lang w:eastAsia="fr-CA"/>
        </w:rPr>
        <w:t>Activité de la vidéo-dissertation</w:t>
      </w:r>
      <w:bookmarkEnd w:id="0"/>
      <w:bookmarkEnd w:id="1"/>
      <w:bookmarkEnd w:id="2"/>
      <w:bookmarkEnd w:id="3"/>
    </w:p>
    <w:p w14:paraId="4072FC30" w14:textId="77777777" w:rsidR="00D95A71" w:rsidRPr="00D95A71" w:rsidRDefault="00D95A71" w:rsidP="00D95A71">
      <w:pPr>
        <w:spacing w:after="0" w:line="240" w:lineRule="auto"/>
        <w:jc w:val="center"/>
        <w:rPr>
          <w:rFonts w:ascii="Arial" w:eastAsia="Aptos" w:hAnsi="Arial" w:cs="Arial"/>
          <w:kern w:val="2"/>
          <w14:ligatures w14:val="standardContextual"/>
        </w:rPr>
      </w:pPr>
      <w:r w:rsidRPr="00D95A71">
        <w:rPr>
          <w:rFonts w:ascii="Arial" w:eastAsia="Aptos" w:hAnsi="Arial" w:cs="Arial"/>
          <w:kern w:val="2"/>
          <w14:ligatures w14:val="standardContextual"/>
        </w:rPr>
        <w:t>Créée par Martine Peters, professeure à l’Université du Québec en Outaouais</w:t>
      </w:r>
    </w:p>
    <w:p w14:paraId="16419961" w14:textId="77777777" w:rsidR="00D95A71" w:rsidRPr="00D95A71" w:rsidRDefault="00D95A71" w:rsidP="00D95A71">
      <w:pPr>
        <w:tabs>
          <w:tab w:val="left" w:pos="1560"/>
          <w:tab w:val="right" w:leader="dot" w:pos="10206"/>
        </w:tabs>
        <w:spacing w:after="100" w:line="240" w:lineRule="auto"/>
        <w:ind w:left="1560" w:hanging="1080"/>
        <w:rPr>
          <w:rFonts w:ascii="Arial" w:eastAsia="Aptos" w:hAnsi="Arial" w:cs="Arial"/>
          <w:kern w:val="2"/>
          <w:sz w:val="24"/>
          <w:szCs w:val="24"/>
          <w14:ligatures w14:val="standardContextual"/>
        </w:rPr>
      </w:pPr>
      <w:r w:rsidRPr="00D95A71">
        <w:rPr>
          <w:rFonts w:ascii="Arial" w:eastAsia="Aptos" w:hAnsi="Arial" w:cs="Arial"/>
          <w:noProof/>
          <w:kern w:val="2"/>
          <w:sz w:val="24"/>
          <w:szCs w:val="24"/>
          <w14:ligatures w14:val="standardContextual"/>
        </w:rPr>
        <mc:AlternateContent>
          <mc:Choice Requires="wps">
            <w:drawing>
              <wp:anchor distT="0" distB="0" distL="114300" distR="114300" simplePos="0" relativeHeight="251659264" behindDoc="1" locked="0" layoutInCell="1" allowOverlap="1" wp14:anchorId="4B22D2DD" wp14:editId="12004367">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rgbClr val="0E2841">
                            <a:lumMod val="10000"/>
                            <a:lumOff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487F" id="Rectangle 10" o:spid="_x0000_s1026" style="position:absolute;margin-left:1.65pt;margin-top:14.95pt;width:491.45pt;height:1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" fillcolor="#dceaf7" strokecolor="windowText" strokeweight="1pt"/>
            </w:pict>
          </mc:Fallback>
        </mc:AlternateContent>
      </w:r>
    </w:p>
    <w:p w14:paraId="6DA5CCD7"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r w:rsidRPr="00D95A71">
        <w:rPr>
          <w:rFonts w:ascii="Arial" w:eastAsia="Aptos" w:hAnsi="Arial" w:cs="Arial"/>
          <w:kern w:val="2"/>
          <w:sz w:val="24"/>
          <w:szCs w:val="24"/>
          <w14:ligatures w14:val="standardContextual"/>
        </w:rPr>
        <w:fldChar w:fldCharType="begin"/>
      </w:r>
      <w:r w:rsidRPr="00D95A71">
        <w:rPr>
          <w:rFonts w:ascii="Arial" w:eastAsia="Aptos" w:hAnsi="Arial" w:cs="Arial"/>
          <w:kern w:val="2"/>
          <w:sz w:val="24"/>
          <w:szCs w:val="24"/>
          <w14:ligatures w14:val="standardContextual"/>
        </w:rPr>
        <w:instrText xml:space="preserve"> TOC \o "1-3" \h \z \u </w:instrText>
      </w:r>
      <w:r w:rsidRPr="00D95A71">
        <w:rPr>
          <w:rFonts w:ascii="Arial" w:eastAsia="Aptos" w:hAnsi="Arial" w:cs="Arial"/>
          <w:kern w:val="2"/>
          <w:sz w:val="24"/>
          <w:szCs w:val="24"/>
          <w14:ligatures w14:val="standardContextual"/>
        </w:rPr>
        <w:fldChar w:fldCharType="separate"/>
      </w:r>
      <w:hyperlink w:anchor="_Toc199748454" w:history="1">
        <w:r w:rsidRPr="00D95A71">
          <w:rPr>
            <w:rFonts w:ascii="Aptos" w:eastAsia="Aptos" w:hAnsi="Aptos" w:cs="Times New Roman"/>
            <w:b/>
            <w:bCs/>
            <w:noProof/>
            <w:color w:val="467886"/>
            <w:kern w:val="2"/>
            <w:sz w:val="24"/>
            <w:szCs w:val="24"/>
            <w:u w:val="single"/>
            <w14:ligatures w14:val="standardContextual"/>
          </w:rPr>
          <w:t>2.1.1. Qualités de la vidéo-dissertation</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_Toc199748454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10</w:t>
        </w:r>
        <w:r w:rsidRPr="00D95A71">
          <w:rPr>
            <w:rFonts w:ascii="Aptos" w:eastAsia="Aptos" w:hAnsi="Aptos" w:cs="Times New Roman"/>
            <w:noProof/>
            <w:webHidden/>
            <w:kern w:val="2"/>
            <w:sz w:val="24"/>
            <w:szCs w:val="24"/>
            <w14:ligatures w14:val="standardContextual"/>
          </w:rPr>
          <w:fldChar w:fldCharType="end"/>
        </w:r>
      </w:hyperlink>
    </w:p>
    <w:p w14:paraId="0CB05390"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hyperlink w:anchor="_Toc199748455" w:history="1">
        <w:r w:rsidRPr="00D95A71">
          <w:rPr>
            <w:rFonts w:ascii="Aptos" w:eastAsia="Aptos" w:hAnsi="Aptos" w:cs="Times New Roman"/>
            <w:b/>
            <w:bCs/>
            <w:noProof/>
            <w:color w:val="467886"/>
            <w:kern w:val="2"/>
            <w:sz w:val="24"/>
            <w:szCs w:val="24"/>
            <w:u w:val="single"/>
            <w14:ligatures w14:val="standardContextual"/>
          </w:rPr>
          <w:t>2.1.2. Objectifs de la vidéo-dissertation</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_Toc199748455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10</w:t>
        </w:r>
        <w:r w:rsidRPr="00D95A71">
          <w:rPr>
            <w:rFonts w:ascii="Aptos" w:eastAsia="Aptos" w:hAnsi="Aptos" w:cs="Times New Roman"/>
            <w:noProof/>
            <w:webHidden/>
            <w:kern w:val="2"/>
            <w:sz w:val="24"/>
            <w:szCs w:val="24"/>
            <w14:ligatures w14:val="standardContextual"/>
          </w:rPr>
          <w:fldChar w:fldCharType="end"/>
        </w:r>
      </w:hyperlink>
    </w:p>
    <w:p w14:paraId="63826DBD"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hyperlink w:anchor="_Toc199748456" w:history="1">
        <w:r w:rsidRPr="00D95A71">
          <w:rPr>
            <w:rFonts w:ascii="Aptos" w:eastAsia="Aptos" w:hAnsi="Aptos" w:cs="Times New Roman"/>
            <w:b/>
            <w:bCs/>
            <w:noProof/>
            <w:color w:val="467886"/>
            <w:kern w:val="2"/>
            <w:sz w:val="24"/>
            <w:szCs w:val="24"/>
            <w:u w:val="single"/>
            <w14:ligatures w14:val="standardContextual"/>
          </w:rPr>
          <w:t>2.1.3. Consignes pour la vidéo-dissertation</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_Toc199748456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11</w:t>
        </w:r>
        <w:r w:rsidRPr="00D95A71">
          <w:rPr>
            <w:rFonts w:ascii="Aptos" w:eastAsia="Aptos" w:hAnsi="Aptos" w:cs="Times New Roman"/>
            <w:noProof/>
            <w:webHidden/>
            <w:kern w:val="2"/>
            <w:sz w:val="24"/>
            <w:szCs w:val="24"/>
            <w14:ligatures w14:val="standardContextual"/>
          </w:rPr>
          <w:fldChar w:fldCharType="end"/>
        </w:r>
      </w:hyperlink>
    </w:p>
    <w:p w14:paraId="1DB8CEDE"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hyperlink w:anchor="_Toc199748457" w:history="1">
        <w:r w:rsidRPr="00D95A71">
          <w:rPr>
            <w:rFonts w:ascii="Aptos" w:eastAsia="Aptos" w:hAnsi="Aptos" w:cs="Times New Roman"/>
            <w:b/>
            <w:bCs/>
            <w:noProof/>
            <w:color w:val="467886"/>
            <w:kern w:val="2"/>
            <w:sz w:val="24"/>
            <w:szCs w:val="24"/>
            <w:u w:val="single"/>
            <w14:ligatures w14:val="standardContextual"/>
          </w:rPr>
          <w:t>2.1.4. Calendrier</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_Toc199748457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12</w:t>
        </w:r>
        <w:r w:rsidRPr="00D95A71">
          <w:rPr>
            <w:rFonts w:ascii="Aptos" w:eastAsia="Aptos" w:hAnsi="Aptos" w:cs="Times New Roman"/>
            <w:noProof/>
            <w:webHidden/>
            <w:kern w:val="2"/>
            <w:sz w:val="24"/>
            <w:szCs w:val="24"/>
            <w14:ligatures w14:val="standardContextual"/>
          </w:rPr>
          <w:fldChar w:fldCharType="end"/>
        </w:r>
      </w:hyperlink>
    </w:p>
    <w:p w14:paraId="55E4E101"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hyperlink w:anchor="_Toc199748458" w:history="1">
        <w:r w:rsidRPr="00D95A71">
          <w:rPr>
            <w:rFonts w:ascii="Aptos" w:eastAsia="Aptos" w:hAnsi="Aptos" w:cs="Times New Roman"/>
            <w:b/>
            <w:bCs/>
            <w:noProof/>
            <w:color w:val="467886"/>
            <w:kern w:val="2"/>
            <w:sz w:val="24"/>
            <w:szCs w:val="24"/>
            <w:u w:val="single"/>
            <w14:ligatures w14:val="standardContextual"/>
          </w:rPr>
          <w:t>2.1.5. Critères d’évaluation pour la vidéo-dissertation</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_Toc199748458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13</w:t>
        </w:r>
        <w:r w:rsidRPr="00D95A71">
          <w:rPr>
            <w:rFonts w:ascii="Aptos" w:eastAsia="Aptos" w:hAnsi="Aptos" w:cs="Times New Roman"/>
            <w:noProof/>
            <w:webHidden/>
            <w:kern w:val="2"/>
            <w:sz w:val="24"/>
            <w:szCs w:val="24"/>
            <w14:ligatures w14:val="standardContextual"/>
          </w:rPr>
          <w:fldChar w:fldCharType="end"/>
        </w:r>
      </w:hyperlink>
    </w:p>
    <w:p w14:paraId="4898D2B5" w14:textId="77777777" w:rsidR="00D95A71" w:rsidRPr="00D95A71" w:rsidRDefault="00D95A71" w:rsidP="00D95A71">
      <w:pPr>
        <w:tabs>
          <w:tab w:val="left" w:pos="1560"/>
          <w:tab w:val="right" w:leader="dot" w:pos="10206"/>
        </w:tabs>
        <w:spacing w:after="100" w:line="240" w:lineRule="auto"/>
        <w:ind w:left="1560" w:hanging="1080"/>
        <w:rPr>
          <w:rFonts w:ascii="Aptos" w:eastAsia="Times New Roman" w:hAnsi="Aptos" w:cs="Times New Roman"/>
          <w:noProof/>
          <w:lang w:eastAsia="fr-CA"/>
        </w:rPr>
      </w:pPr>
      <w:hyperlink w:anchor="_Toc199748459" w:history="1">
        <w:r w:rsidRPr="00D95A71">
          <w:rPr>
            <w:rFonts w:ascii="Aptos" w:eastAsia="Aptos" w:hAnsi="Aptos" w:cs="Times New Roman"/>
            <w:b/>
            <w:bCs/>
            <w:noProof/>
            <w:color w:val="467886"/>
            <w:kern w:val="2"/>
            <w:sz w:val="24"/>
            <w:szCs w:val="24"/>
            <w:u w:val="single"/>
            <w14:ligatures w14:val="standardContextual"/>
          </w:rPr>
          <w:t>2.1.6. Ressources</w:t>
        </w:r>
        <w:r w:rsidRPr="00D95A71">
          <w:rPr>
            <w:rFonts w:ascii="Aptos" w:eastAsia="Aptos" w:hAnsi="Aptos" w:cs="Times New Roman"/>
            <w:noProof/>
            <w:webHidden/>
            <w:kern w:val="2"/>
            <w:sz w:val="24"/>
            <w:szCs w:val="24"/>
            <w14:ligatures w14:val="standardContextual"/>
          </w:rPr>
          <w:tab/>
        </w:r>
        <w:r w:rsidRPr="00D95A71">
          <w:rPr>
            <w:rFonts w:ascii="Aptos" w:eastAsia="Aptos" w:hAnsi="Aptos" w:cs="Times New Roman"/>
            <w:noProof/>
            <w:webHidden/>
            <w:kern w:val="2"/>
            <w:sz w:val="24"/>
            <w:szCs w:val="24"/>
            <w14:ligatures w14:val="standardContextual"/>
          </w:rPr>
          <w:fldChar w:fldCharType="begin"/>
        </w:r>
        <w:r w:rsidRPr="00D95A71">
          <w:rPr>
            <w:rFonts w:ascii="Aptos" w:eastAsia="Aptos" w:hAnsi="Aptos" w:cs="Times New Roman"/>
            <w:noProof/>
            <w:webHidden/>
            <w:kern w:val="2"/>
            <w:sz w:val="24"/>
            <w:szCs w:val="24"/>
            <w14:ligatures w14:val="standardContextual"/>
          </w:rPr>
          <w:instrText xml:space="preserve"> PAGEREF _Toc199748459 \h </w:instrText>
        </w:r>
        <w:r w:rsidRPr="00D95A71">
          <w:rPr>
            <w:rFonts w:ascii="Aptos" w:eastAsia="Aptos" w:hAnsi="Aptos" w:cs="Times New Roman"/>
            <w:noProof/>
            <w:webHidden/>
            <w:kern w:val="2"/>
            <w:sz w:val="24"/>
            <w:szCs w:val="24"/>
            <w14:ligatures w14:val="standardContextual"/>
          </w:rPr>
        </w:r>
        <w:r w:rsidRPr="00D95A71">
          <w:rPr>
            <w:rFonts w:ascii="Aptos" w:eastAsia="Aptos" w:hAnsi="Aptos" w:cs="Times New Roman"/>
            <w:noProof/>
            <w:webHidden/>
            <w:kern w:val="2"/>
            <w:sz w:val="24"/>
            <w:szCs w:val="24"/>
            <w14:ligatures w14:val="standardContextual"/>
          </w:rPr>
          <w:fldChar w:fldCharType="separate"/>
        </w:r>
        <w:r w:rsidRPr="00D95A71">
          <w:rPr>
            <w:rFonts w:ascii="Aptos" w:eastAsia="Aptos" w:hAnsi="Aptos" w:cs="Times New Roman"/>
            <w:noProof/>
            <w:webHidden/>
            <w:kern w:val="2"/>
            <w:sz w:val="24"/>
            <w:szCs w:val="24"/>
            <w14:ligatures w14:val="standardContextual"/>
          </w:rPr>
          <w:t>14</w:t>
        </w:r>
        <w:r w:rsidRPr="00D95A71">
          <w:rPr>
            <w:rFonts w:ascii="Aptos" w:eastAsia="Aptos" w:hAnsi="Aptos" w:cs="Times New Roman"/>
            <w:noProof/>
            <w:webHidden/>
            <w:kern w:val="2"/>
            <w:sz w:val="24"/>
            <w:szCs w:val="24"/>
            <w14:ligatures w14:val="standardContextual"/>
          </w:rPr>
          <w:fldChar w:fldCharType="end"/>
        </w:r>
      </w:hyperlink>
    </w:p>
    <w:p w14:paraId="29D84073"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fldChar w:fldCharType="end"/>
      </w:r>
    </w:p>
    <w:p w14:paraId="682D3552" w14:textId="77777777" w:rsidR="00D95A71" w:rsidRPr="00D95A71" w:rsidRDefault="00D95A71" w:rsidP="00D95A71">
      <w:pPr>
        <w:keepNext/>
        <w:keepLines/>
        <w:numPr>
          <w:ilvl w:val="2"/>
          <w:numId w:val="0"/>
        </w:numPr>
        <w:spacing w:after="0" w:line="276" w:lineRule="auto"/>
        <w:ind w:left="1224" w:hanging="1224"/>
        <w:outlineLvl w:val="2"/>
        <w:rPr>
          <w:rFonts w:ascii="Arial" w:eastAsia="Arial" w:hAnsi="Arial" w:cs="Arial"/>
          <w:b/>
          <w:bCs/>
          <w:i/>
          <w:color w:val="000000"/>
          <w:lang w:eastAsia="fr-CA"/>
        </w:rPr>
      </w:pPr>
      <w:bookmarkStart w:id="4" w:name="_Toc188266764"/>
      <w:bookmarkStart w:id="5" w:name="_Toc189203989"/>
      <w:bookmarkStart w:id="6" w:name="_Toc189207427"/>
      <w:bookmarkStart w:id="7" w:name="_Toc199410758"/>
      <w:bookmarkStart w:id="8" w:name="_Toc199748454"/>
      <w:bookmarkStart w:id="9" w:name="_Toc199748745"/>
      <w:bookmarkStart w:id="10" w:name="_Toc199748858"/>
      <w:r w:rsidRPr="00D95A71">
        <w:rPr>
          <w:rFonts w:ascii="Arial" w:eastAsia="Arial" w:hAnsi="Arial" w:cs="Arial"/>
          <w:b/>
          <w:bCs/>
          <w:i/>
          <w:color w:val="000000"/>
          <w:lang w:eastAsia="fr-CA"/>
        </w:rPr>
        <w:t>Qualités de la vidéo-dissertation</w:t>
      </w:r>
      <w:bookmarkEnd w:id="4"/>
      <w:bookmarkEnd w:id="5"/>
      <w:bookmarkEnd w:id="6"/>
      <w:bookmarkEnd w:id="7"/>
      <w:bookmarkEnd w:id="8"/>
      <w:bookmarkEnd w:id="9"/>
      <w:bookmarkEnd w:id="10"/>
    </w:p>
    <w:p w14:paraId="296377D0" w14:textId="77777777" w:rsidR="00D95A71" w:rsidRPr="00D95A71" w:rsidRDefault="00D95A71" w:rsidP="00D95A71">
      <w:pPr>
        <w:numPr>
          <w:ilvl w:val="0"/>
          <w:numId w:val="2"/>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Organisation simple qui nécessite peu de ressources matérielles</w:t>
      </w:r>
    </w:p>
    <w:p w14:paraId="67F8250D" w14:textId="77777777" w:rsidR="00D95A71" w:rsidRPr="00D95A71" w:rsidRDefault="00D95A71" w:rsidP="00D95A71">
      <w:pPr>
        <w:numPr>
          <w:ilvl w:val="0"/>
          <w:numId w:val="2"/>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L’étudiant peut avoir recours ou non à l’IA</w:t>
      </w:r>
      <w:r w:rsidRPr="00D95A71">
        <w:rPr>
          <w:rFonts w:ascii="Arial" w:eastAsia="Aptos" w:hAnsi="Arial" w:cs="Arial"/>
          <w:kern w:val="2"/>
          <w:vertAlign w:val="superscript"/>
          <w14:ligatures w14:val="standardContextual"/>
        </w:rPr>
        <w:t>2</w:t>
      </w:r>
      <w:r w:rsidRPr="00D95A71">
        <w:rPr>
          <w:rFonts w:ascii="Arial" w:eastAsia="Aptos" w:hAnsi="Arial" w:cs="Arial"/>
          <w:kern w:val="2"/>
          <w14:ligatures w14:val="standardContextual"/>
        </w:rPr>
        <w:t xml:space="preserve"> pour préparer son argumentation</w:t>
      </w:r>
    </w:p>
    <w:p w14:paraId="35B2504B" w14:textId="77777777" w:rsidR="00D95A71" w:rsidRPr="00D95A71" w:rsidRDefault="00D95A71" w:rsidP="00D95A71">
      <w:pPr>
        <w:numPr>
          <w:ilvl w:val="0"/>
          <w:numId w:val="2"/>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 xml:space="preserve">Développe l’autonomie des participants </w:t>
      </w:r>
    </w:p>
    <w:p w14:paraId="14BF2EA8" w14:textId="77777777" w:rsidR="00D95A71" w:rsidRPr="00D95A71" w:rsidRDefault="00D95A71" w:rsidP="00D95A71">
      <w:pPr>
        <w:spacing w:after="0" w:line="240" w:lineRule="auto"/>
        <w:rPr>
          <w:rFonts w:ascii="Arial" w:eastAsia="Aptos" w:hAnsi="Arial" w:cs="Arial"/>
          <w:kern w:val="2"/>
          <w14:ligatures w14:val="standardContextual"/>
        </w:rPr>
      </w:pPr>
    </w:p>
    <w:p w14:paraId="056D9B9B" w14:textId="77777777" w:rsidR="00D95A71" w:rsidRPr="00D95A71" w:rsidRDefault="00D95A71" w:rsidP="00D95A71">
      <w:pPr>
        <w:keepNext/>
        <w:keepLines/>
        <w:numPr>
          <w:ilvl w:val="2"/>
          <w:numId w:val="0"/>
        </w:numPr>
        <w:spacing w:after="0" w:line="276" w:lineRule="auto"/>
        <w:ind w:left="1224" w:hanging="1224"/>
        <w:outlineLvl w:val="2"/>
        <w:rPr>
          <w:rFonts w:ascii="Arial" w:eastAsia="Arial" w:hAnsi="Arial" w:cs="Arial"/>
          <w:b/>
          <w:bCs/>
          <w:i/>
          <w:color w:val="000000"/>
          <w:lang w:eastAsia="fr-CA"/>
        </w:rPr>
      </w:pPr>
      <w:bookmarkStart w:id="11" w:name="_Toc188266765"/>
      <w:bookmarkStart w:id="12" w:name="_Toc189203990"/>
      <w:bookmarkStart w:id="13" w:name="_Toc189207428"/>
      <w:bookmarkStart w:id="14" w:name="_Toc199410759"/>
      <w:bookmarkStart w:id="15" w:name="_Toc199748455"/>
      <w:bookmarkStart w:id="16" w:name="_Toc199748746"/>
      <w:bookmarkStart w:id="17" w:name="_Toc199748859"/>
      <w:r w:rsidRPr="00D95A71">
        <w:rPr>
          <w:rFonts w:ascii="Arial" w:eastAsia="Arial" w:hAnsi="Arial" w:cs="Arial"/>
          <w:b/>
          <w:bCs/>
          <w:i/>
          <w:color w:val="000000"/>
          <w:lang w:eastAsia="fr-CA"/>
        </w:rPr>
        <w:t>Objectifs de la vidéo-dissertation</w:t>
      </w:r>
      <w:bookmarkEnd w:id="11"/>
      <w:bookmarkEnd w:id="12"/>
      <w:bookmarkEnd w:id="13"/>
      <w:bookmarkEnd w:id="14"/>
      <w:bookmarkEnd w:id="15"/>
      <w:bookmarkEnd w:id="16"/>
      <w:bookmarkEnd w:id="17"/>
    </w:p>
    <w:p w14:paraId="58F7421A"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Acquérir les connaissances sur le sujet de la dissertation.</w:t>
      </w:r>
    </w:p>
    <w:p w14:paraId="20AFD383"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Améliorer la communication écrite en structurant et exprimant des idées de manière claire, cohérente et logique.</w:t>
      </w:r>
    </w:p>
    <w:p w14:paraId="145209EE"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Défendre un argument : Construire et justifier un point de vue avec des preuves et des exemples.</w:t>
      </w:r>
    </w:p>
    <w:p w14:paraId="2A53B1ED"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Offrir une réflexion personnelle ancrée dans l’expérience et les connaissances.</w:t>
      </w:r>
    </w:p>
    <w:p w14:paraId="67DD88FE"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Développer la pensée critique en analysant et évaluant des arguments de façon logique et rigoureuse.</w:t>
      </w:r>
    </w:p>
    <w:p w14:paraId="38DD6572"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 xml:space="preserve">Renforcer les compétences en recherche d’information pour trouver des sources fiables pour expliquer l’analyse. </w:t>
      </w:r>
    </w:p>
    <w:p w14:paraId="208992D8" w14:textId="77777777" w:rsidR="00D95A71" w:rsidRPr="00D95A71" w:rsidRDefault="00D95A71" w:rsidP="00D95A71">
      <w:pPr>
        <w:numPr>
          <w:ilvl w:val="0"/>
          <w:numId w:val="1"/>
        </w:numPr>
        <w:spacing w:after="0" w:line="240" w:lineRule="auto"/>
        <w:contextualSpacing/>
        <w:rPr>
          <w:rFonts w:ascii="Arial" w:eastAsia="Times New Roman" w:hAnsi="Arial" w:cs="Arial"/>
          <w:lang w:eastAsia="fr-CA"/>
        </w:rPr>
      </w:pPr>
      <w:r w:rsidRPr="00D95A71">
        <w:rPr>
          <w:rFonts w:ascii="Arial" w:eastAsia="Times New Roman" w:hAnsi="Arial" w:cs="Arial"/>
          <w:lang w:eastAsia="fr-CA"/>
        </w:rPr>
        <w:t>Synthétiser des informations : Combiner diverses idées et perspectives en un texte clair et cohérent.</w:t>
      </w:r>
    </w:p>
    <w:p w14:paraId="58D3266F"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br w:type="page"/>
      </w:r>
    </w:p>
    <w:p w14:paraId="3776527B" w14:textId="77777777" w:rsidR="00D95A71" w:rsidRPr="00D95A71" w:rsidRDefault="00D95A71" w:rsidP="00D95A71">
      <w:pPr>
        <w:keepNext/>
        <w:keepLines/>
        <w:numPr>
          <w:ilvl w:val="2"/>
          <w:numId w:val="0"/>
        </w:numPr>
        <w:spacing w:after="0" w:line="276" w:lineRule="auto"/>
        <w:ind w:left="1224" w:hanging="1224"/>
        <w:outlineLvl w:val="2"/>
        <w:rPr>
          <w:rFonts w:ascii="Arial" w:eastAsia="Arial" w:hAnsi="Arial" w:cs="Arial"/>
          <w:b/>
          <w:bCs/>
          <w:i/>
          <w:color w:val="000000"/>
          <w:lang w:eastAsia="fr-CA"/>
        </w:rPr>
      </w:pPr>
      <w:bookmarkStart w:id="18" w:name="_Toc199410760"/>
      <w:bookmarkStart w:id="19" w:name="_Toc199748456"/>
      <w:bookmarkStart w:id="20" w:name="_Toc199748747"/>
      <w:bookmarkStart w:id="21" w:name="_Toc199748860"/>
      <w:bookmarkStart w:id="22" w:name="_Toc188266766"/>
      <w:bookmarkStart w:id="23" w:name="_Toc189203991"/>
      <w:bookmarkStart w:id="24" w:name="_Toc189207429"/>
      <w:r w:rsidRPr="00D95A71">
        <w:rPr>
          <w:rFonts w:ascii="Arial" w:eastAsia="Arial" w:hAnsi="Arial" w:cs="Arial"/>
          <w:b/>
          <w:bCs/>
          <w:i/>
          <w:color w:val="000000"/>
          <w:lang w:eastAsia="fr-CA"/>
        </w:rPr>
        <w:lastRenderedPageBreak/>
        <w:t>Consignes pour la vidéo-dissertation</w:t>
      </w:r>
      <w:bookmarkEnd w:id="18"/>
      <w:bookmarkEnd w:id="19"/>
      <w:bookmarkEnd w:id="20"/>
      <w:bookmarkEnd w:id="21"/>
      <w:r w:rsidRPr="00D95A71">
        <w:rPr>
          <w:rFonts w:ascii="Arial" w:eastAsia="Arial" w:hAnsi="Arial" w:cs="Arial"/>
          <w:b/>
          <w:bCs/>
          <w:i/>
          <w:color w:val="000000"/>
          <w:lang w:eastAsia="fr-CA"/>
        </w:rPr>
        <w:t xml:space="preserve"> </w:t>
      </w:r>
      <w:bookmarkEnd w:id="22"/>
      <w:bookmarkEnd w:id="23"/>
      <w:bookmarkEnd w:id="24"/>
    </w:p>
    <w:p w14:paraId="51471093" w14:textId="77777777" w:rsidR="00D95A71" w:rsidRPr="00D95A71" w:rsidRDefault="00D95A71" w:rsidP="00D95A71">
      <w:pPr>
        <w:spacing w:after="0" w:line="240" w:lineRule="auto"/>
        <w:rPr>
          <w:rFonts w:ascii="Arial" w:eastAsia="Aptos" w:hAnsi="Arial" w:cs="Arial"/>
          <w:kern w:val="2"/>
          <w:lang w:eastAsia="fr-CA"/>
          <w14:ligatures w14:val="standardContextual"/>
        </w:rPr>
      </w:pPr>
    </w:p>
    <w:p w14:paraId="2E53B3B7"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t xml:space="preserve">Lis attentivement sur le sujet et assure-toi de bien le comprendre. Il est essentiel d'identifier les concepts clés. Reformule le sujet sous forme de questions pour guider ta réflexion et pour t’aider à effectuer tes recherches d’information. </w:t>
      </w:r>
    </w:p>
    <w:p w14:paraId="5C2244ED" w14:textId="77777777" w:rsidR="00D95A71" w:rsidRPr="00D95A71" w:rsidRDefault="00D95A71" w:rsidP="00D95A71">
      <w:pPr>
        <w:spacing w:after="0" w:line="240" w:lineRule="auto"/>
        <w:rPr>
          <w:rFonts w:ascii="Arial" w:eastAsia="Aptos" w:hAnsi="Arial" w:cs="Arial"/>
          <w:kern w:val="2"/>
          <w14:ligatures w14:val="standardContextual"/>
        </w:rPr>
      </w:pPr>
    </w:p>
    <w:p w14:paraId="29BB22F2" w14:textId="77777777" w:rsidR="00D95A71" w:rsidRPr="00D95A71" w:rsidRDefault="00D95A71" w:rsidP="00D95A71">
      <w:pPr>
        <w:spacing w:after="0" w:line="240" w:lineRule="auto"/>
        <w:rPr>
          <w:rFonts w:ascii="Arial" w:eastAsia="Aptos" w:hAnsi="Arial" w:cs="Arial"/>
          <w:b/>
          <w:bCs/>
          <w:kern w:val="2"/>
          <w14:ligatures w14:val="standardContextual"/>
        </w:rPr>
      </w:pPr>
      <w:r w:rsidRPr="00D95A71">
        <w:rPr>
          <w:rFonts w:ascii="Arial" w:eastAsia="Aptos" w:hAnsi="Arial" w:cs="Arial"/>
          <w:b/>
          <w:bCs/>
          <w:kern w:val="2"/>
          <w14:ligatures w14:val="standardContextual"/>
        </w:rPr>
        <w:t xml:space="preserve">Ta vidéo-dissertation doit avoir trois sections. </w:t>
      </w:r>
    </w:p>
    <w:p w14:paraId="0B387882" w14:textId="77777777" w:rsidR="00D95A71" w:rsidRPr="00D95A71" w:rsidRDefault="00D95A71" w:rsidP="00D95A71">
      <w:pPr>
        <w:numPr>
          <w:ilvl w:val="0"/>
          <w:numId w:val="3"/>
        </w:numPr>
        <w:spacing w:after="0" w:line="240" w:lineRule="auto"/>
        <w:ind w:left="426" w:hanging="426"/>
        <w:contextualSpacing/>
        <w:rPr>
          <w:rFonts w:ascii="Arial" w:eastAsia="Aptos" w:hAnsi="Arial" w:cs="Arial"/>
          <w:kern w:val="2"/>
          <w14:ligatures w14:val="standardContextual"/>
        </w:rPr>
      </w:pPr>
      <w:r w:rsidRPr="00D95A71">
        <w:rPr>
          <w:rFonts w:ascii="Arial" w:eastAsia="Aptos" w:hAnsi="Arial" w:cs="Arial"/>
          <w:b/>
          <w:bCs/>
          <w:kern w:val="2"/>
          <w14:ligatures w14:val="standardContextual"/>
        </w:rPr>
        <w:t>Introduction</w:t>
      </w:r>
      <w:r w:rsidRPr="00D95A71">
        <w:rPr>
          <w:rFonts w:ascii="Arial" w:eastAsia="Aptos" w:hAnsi="Arial" w:cs="Arial"/>
          <w:kern w:val="2"/>
          <w14:ligatures w14:val="standardContextual"/>
        </w:rPr>
        <w:t xml:space="preserve"> — Claire et concise</w:t>
      </w:r>
    </w:p>
    <w:p w14:paraId="1073B77F" w14:textId="77777777" w:rsidR="00D95A71" w:rsidRPr="00D95A71" w:rsidRDefault="00D95A71" w:rsidP="00D95A71">
      <w:pPr>
        <w:numPr>
          <w:ilvl w:val="1"/>
          <w:numId w:val="3"/>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 xml:space="preserve">Accroche : Présentation du sujet, de ses enjeux pour capter l’attention. Tu dois aussi ajouter une réflexion personnelle sur le sujet, basée sur une expérience vécue ou une observation directe ou une situation locale spécifique (cette réflexion devra être intégrée tout au long de la dissertation pour illustrer tes arguments). </w:t>
      </w:r>
    </w:p>
    <w:p w14:paraId="42533351" w14:textId="77777777" w:rsidR="00D95A71" w:rsidRPr="00D95A71" w:rsidRDefault="00D95A71" w:rsidP="00D95A71">
      <w:pPr>
        <w:numPr>
          <w:ilvl w:val="0"/>
          <w:numId w:val="4"/>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Définition des termes clés : Explique les concepts importants du sujet.</w:t>
      </w:r>
    </w:p>
    <w:p w14:paraId="0CE47C67" w14:textId="77777777" w:rsidR="00D95A71" w:rsidRPr="00D95A71" w:rsidRDefault="00D95A71" w:rsidP="00D95A71">
      <w:pPr>
        <w:numPr>
          <w:ilvl w:val="0"/>
          <w:numId w:val="4"/>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Problématique et annonce du plan : Pose la question centrale que tu vas traiter et annonce brièvement la structure de ta dissertation.</w:t>
      </w:r>
    </w:p>
    <w:p w14:paraId="348523F5" w14:textId="77777777" w:rsidR="00D95A71" w:rsidRPr="00D95A71" w:rsidRDefault="00D95A71" w:rsidP="00D95A71">
      <w:pPr>
        <w:spacing w:after="0" w:line="240" w:lineRule="auto"/>
        <w:rPr>
          <w:rFonts w:ascii="Arial" w:eastAsia="Aptos" w:hAnsi="Arial" w:cs="Arial"/>
          <w:kern w:val="2"/>
          <w14:ligatures w14:val="standardContextual"/>
        </w:rPr>
      </w:pPr>
    </w:p>
    <w:p w14:paraId="72C12BBE" w14:textId="77777777" w:rsidR="00D95A71" w:rsidRPr="00D95A71" w:rsidRDefault="00D95A71" w:rsidP="00D95A71">
      <w:pPr>
        <w:numPr>
          <w:ilvl w:val="0"/>
          <w:numId w:val="3"/>
        </w:numPr>
        <w:spacing w:after="0" w:line="240" w:lineRule="auto"/>
        <w:ind w:left="426" w:hanging="426"/>
        <w:contextualSpacing/>
        <w:rPr>
          <w:rFonts w:ascii="Arial" w:eastAsia="Aptos" w:hAnsi="Arial" w:cs="Arial"/>
          <w:kern w:val="2"/>
          <w14:ligatures w14:val="standardContextual"/>
        </w:rPr>
      </w:pPr>
      <w:r w:rsidRPr="00D95A71">
        <w:rPr>
          <w:rFonts w:ascii="Arial" w:eastAsia="Aptos" w:hAnsi="Arial" w:cs="Arial"/>
          <w:b/>
          <w:bCs/>
          <w:kern w:val="2"/>
          <w14:ligatures w14:val="standardContextual"/>
        </w:rPr>
        <w:t xml:space="preserve">Développement </w:t>
      </w:r>
      <w:r w:rsidRPr="00D95A71">
        <w:rPr>
          <w:rFonts w:ascii="Arial" w:eastAsia="Aptos" w:hAnsi="Arial" w:cs="Arial"/>
          <w:kern w:val="2"/>
          <w14:ligatures w14:val="standardContextual"/>
        </w:rPr>
        <w:t>- Avec une argumentation qui suit une structure logique</w:t>
      </w:r>
    </w:p>
    <w:p w14:paraId="77B80BA2" w14:textId="77777777" w:rsidR="00D95A71" w:rsidRPr="00D95A71" w:rsidRDefault="00D95A71" w:rsidP="00D95A71">
      <w:pPr>
        <w:numPr>
          <w:ilvl w:val="1"/>
          <w:numId w:val="3"/>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Idée principale : Explique l'idée ou l'argument central de la section.</w:t>
      </w:r>
    </w:p>
    <w:p w14:paraId="6AA3508B" w14:textId="77777777" w:rsidR="00D95A71" w:rsidRPr="00D95A71" w:rsidRDefault="00D95A71" w:rsidP="00D95A71">
      <w:pPr>
        <w:numPr>
          <w:ilvl w:val="1"/>
          <w:numId w:val="3"/>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Appui l’idée avec des preuves et des exemples concrets de ta réflexion, des faits et des références scientifiques.</w:t>
      </w:r>
    </w:p>
    <w:p w14:paraId="1655C6BB" w14:textId="77777777" w:rsidR="00D95A71" w:rsidRPr="00D95A71" w:rsidRDefault="00D95A71" w:rsidP="00D95A71">
      <w:pPr>
        <w:numPr>
          <w:ilvl w:val="1"/>
          <w:numId w:val="3"/>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Fais une transition de cette section vers la prochaine pour démontrer la logique de ton argumentation et assurer la fluidité de ton texte.</w:t>
      </w:r>
    </w:p>
    <w:p w14:paraId="73B5AC6D" w14:textId="77777777" w:rsidR="00D95A71" w:rsidRPr="00D95A71" w:rsidRDefault="00D95A71" w:rsidP="00D95A71">
      <w:pPr>
        <w:numPr>
          <w:ilvl w:val="1"/>
          <w:numId w:val="3"/>
        </w:numPr>
        <w:spacing w:after="0" w:line="240" w:lineRule="auto"/>
        <w:contextualSpacing/>
        <w:rPr>
          <w:rFonts w:ascii="Arial" w:eastAsia="Aptos" w:hAnsi="Arial" w:cs="Arial"/>
          <w:kern w:val="2"/>
          <w14:ligatures w14:val="standardContextual"/>
        </w:rPr>
      </w:pPr>
      <w:r w:rsidRPr="00D95A71">
        <w:rPr>
          <w:rFonts w:ascii="Arial" w:eastAsia="Aptos" w:hAnsi="Arial" w:cs="Arial"/>
          <w:kern w:val="2"/>
          <w14:ligatures w14:val="standardContextual"/>
        </w:rPr>
        <w:t xml:space="preserve">Présente la prochaine idée de ton argumentation et ainsi de suite. Tu devrais avoir un minimum de deux idées principales et un maximum de quatre. </w:t>
      </w:r>
    </w:p>
    <w:p w14:paraId="1BA4D027" w14:textId="77777777" w:rsidR="00D95A71" w:rsidRPr="00D95A71" w:rsidRDefault="00D95A71" w:rsidP="00D95A71">
      <w:pPr>
        <w:spacing w:after="0" w:line="240" w:lineRule="auto"/>
        <w:rPr>
          <w:rFonts w:ascii="Arial" w:eastAsia="Aptos" w:hAnsi="Arial" w:cs="Arial"/>
          <w:kern w:val="2"/>
          <w14:ligatures w14:val="standardContextual"/>
        </w:rPr>
      </w:pPr>
    </w:p>
    <w:p w14:paraId="1CD23A11" w14:textId="77777777" w:rsidR="00D95A71" w:rsidRPr="00D95A71" w:rsidRDefault="00D95A71" w:rsidP="00D95A71">
      <w:pPr>
        <w:numPr>
          <w:ilvl w:val="0"/>
          <w:numId w:val="3"/>
        </w:numPr>
        <w:spacing w:after="0" w:line="240" w:lineRule="auto"/>
        <w:ind w:left="426" w:hanging="426"/>
        <w:contextualSpacing/>
        <w:rPr>
          <w:rFonts w:ascii="Arial" w:eastAsia="Aptos" w:hAnsi="Arial" w:cs="Arial"/>
          <w:kern w:val="2"/>
          <w14:ligatures w14:val="standardContextual"/>
        </w:rPr>
      </w:pPr>
      <w:r w:rsidRPr="00D95A71">
        <w:rPr>
          <w:rFonts w:ascii="Arial" w:eastAsia="Aptos" w:hAnsi="Arial" w:cs="Arial"/>
          <w:b/>
          <w:bCs/>
          <w:kern w:val="2"/>
          <w14:ligatures w14:val="standardContextual"/>
        </w:rPr>
        <w:t>Conclusion</w:t>
      </w:r>
      <w:r w:rsidRPr="00D95A71">
        <w:rPr>
          <w:rFonts w:ascii="Arial" w:eastAsia="Aptos" w:hAnsi="Arial" w:cs="Arial"/>
          <w:kern w:val="2"/>
          <w14:ligatures w14:val="standardContextual"/>
        </w:rPr>
        <w:t xml:space="preserve"> - Doit résumer brièvement et efficacement tes principaux arguments. Tu dois apporter une réponse claire à la question centrale qui a été présentée dans l’introduction. N’apporte pas de nouvelles idées dans la conclusion. Tu peux toutefois ouvrir vers d'autres réflexions.</w:t>
      </w:r>
    </w:p>
    <w:p w14:paraId="480A661B" w14:textId="77777777" w:rsidR="00D95A71" w:rsidRPr="00D95A71" w:rsidRDefault="00D95A71" w:rsidP="00D95A71">
      <w:pPr>
        <w:spacing w:after="0" w:line="240" w:lineRule="auto"/>
        <w:ind w:left="426"/>
        <w:contextualSpacing/>
        <w:rPr>
          <w:rFonts w:ascii="Arial" w:eastAsia="Aptos" w:hAnsi="Arial" w:cs="Arial"/>
          <w:kern w:val="2"/>
          <w14:ligatures w14:val="standardContextual"/>
        </w:rPr>
      </w:pPr>
    </w:p>
    <w:p w14:paraId="51FC0208"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t xml:space="preserve">Tu dois absolument utiliser, au minimum, trois sources scientifiques. Tu dois citer correctement tes sources. Si tu as utilisé l’idée d’un auteur, ou ses mots, tu dois donner la référence complète dans ton texte et à la fin, en bibliographie. </w:t>
      </w:r>
    </w:p>
    <w:p w14:paraId="4BE6E025" w14:textId="77777777" w:rsidR="00D95A71" w:rsidRPr="00D95A71" w:rsidRDefault="00D95A71" w:rsidP="00D95A71">
      <w:pPr>
        <w:spacing w:after="0" w:line="240" w:lineRule="auto"/>
        <w:rPr>
          <w:rFonts w:ascii="Arial" w:eastAsia="Aptos" w:hAnsi="Arial" w:cs="Arial"/>
          <w:kern w:val="2"/>
          <w:lang w:eastAsia="fr-CA"/>
          <w14:ligatures w14:val="standardContextual"/>
        </w:rPr>
      </w:pPr>
      <w:r w:rsidRPr="00D95A71">
        <w:rPr>
          <w:rFonts w:ascii="Arial" w:eastAsia="Aptos" w:hAnsi="Arial" w:cs="Arial"/>
          <w:kern w:val="2"/>
          <w:lang w:eastAsia="fr-CA"/>
          <w14:ligatures w14:val="standardContextual"/>
        </w:rPr>
        <w:br w:type="page"/>
      </w:r>
    </w:p>
    <w:p w14:paraId="7331D337" w14:textId="77777777" w:rsidR="00D95A71" w:rsidRPr="00D95A71" w:rsidRDefault="00D95A71" w:rsidP="00D95A71">
      <w:pPr>
        <w:spacing w:after="0" w:line="240" w:lineRule="auto"/>
        <w:rPr>
          <w:rFonts w:ascii="Arial" w:eastAsia="Aptos" w:hAnsi="Arial" w:cs="Arial"/>
          <w:b/>
          <w:bCs/>
          <w:kern w:val="2"/>
          <w:lang w:eastAsia="fr-CA"/>
          <w14:ligatures w14:val="standardContextual"/>
        </w:rPr>
      </w:pPr>
      <w:r w:rsidRPr="00D95A71">
        <w:rPr>
          <w:rFonts w:ascii="Arial" w:eastAsia="Aptos" w:hAnsi="Arial" w:cs="Arial"/>
          <w:b/>
          <w:bCs/>
          <w:kern w:val="2"/>
          <w:lang w:eastAsia="fr-CA"/>
          <w14:ligatures w14:val="standardContextual"/>
        </w:rPr>
        <w:lastRenderedPageBreak/>
        <w:t>Partie 1 du travail (formatif)</w:t>
      </w:r>
    </w:p>
    <w:p w14:paraId="5980D4C6" w14:textId="77777777" w:rsidR="00D95A71" w:rsidRPr="00D95A71" w:rsidRDefault="00D95A71" w:rsidP="00D95A71">
      <w:pPr>
        <w:spacing w:after="0" w:line="240" w:lineRule="auto"/>
        <w:rPr>
          <w:rFonts w:ascii="Arial" w:eastAsia="Aptos" w:hAnsi="Arial" w:cs="Arial"/>
          <w:kern w:val="2"/>
          <w:lang w:eastAsia="fr-CA"/>
          <w14:ligatures w14:val="standardContextual"/>
        </w:rPr>
      </w:pPr>
      <w:r w:rsidRPr="00D95A71">
        <w:rPr>
          <w:rFonts w:ascii="Arial" w:eastAsia="Aptos" w:hAnsi="Arial" w:cs="Arial"/>
          <w:kern w:val="2"/>
          <w:lang w:eastAsia="fr-CA"/>
          <w14:ligatures w14:val="standardContextual"/>
        </w:rPr>
        <w:t>Trouve une vidéo sur un sujet en lien avec le cours. Fais une brève analyse rhétorique des techniques de la vidéo qui sont utilisées pour convaincre et/ou expliquer. Fais également des liens entre la vidéo et ce qui a été présenté en classe (contenu</w:t>
      </w:r>
      <w:proofErr w:type="gramStart"/>
      <w:r w:rsidRPr="00D95A71">
        <w:rPr>
          <w:rFonts w:ascii="Arial" w:eastAsia="Aptos" w:hAnsi="Arial" w:cs="Arial"/>
          <w:kern w:val="2"/>
          <w:lang w:eastAsia="fr-CA"/>
          <w14:ligatures w14:val="standardContextual"/>
        </w:rPr>
        <w:t>).Prépare</w:t>
      </w:r>
      <w:proofErr w:type="gramEnd"/>
      <w:r w:rsidRPr="00D95A71">
        <w:rPr>
          <w:rFonts w:ascii="Arial" w:eastAsia="Aptos" w:hAnsi="Arial" w:cs="Arial"/>
          <w:kern w:val="2"/>
          <w:lang w:eastAsia="fr-CA"/>
          <w14:ligatures w14:val="standardContextual"/>
        </w:rPr>
        <w:t xml:space="preserve">-toi à discuter en classe de ta vidéo, de ses techniques et du contenu. </w:t>
      </w:r>
    </w:p>
    <w:p w14:paraId="3E6F8A12" w14:textId="77777777" w:rsidR="00D95A71" w:rsidRPr="00D95A71" w:rsidRDefault="00D95A71" w:rsidP="00D95A71">
      <w:pPr>
        <w:spacing w:after="0" w:line="240" w:lineRule="auto"/>
        <w:rPr>
          <w:rFonts w:ascii="Arial" w:eastAsia="Aptos" w:hAnsi="Arial" w:cs="Arial"/>
          <w:kern w:val="2"/>
          <w:lang w:eastAsia="fr-CA"/>
          <w14:ligatures w14:val="standardContextual"/>
        </w:rPr>
      </w:pPr>
    </w:p>
    <w:p w14:paraId="58109BB8" w14:textId="77777777" w:rsidR="00D95A71" w:rsidRPr="00D95A71" w:rsidRDefault="00D95A71" w:rsidP="00D95A71">
      <w:pPr>
        <w:spacing w:after="0" w:line="240" w:lineRule="auto"/>
        <w:rPr>
          <w:rFonts w:ascii="Arial" w:eastAsia="Aptos" w:hAnsi="Arial" w:cs="Arial"/>
          <w:b/>
          <w:bCs/>
          <w:kern w:val="2"/>
          <w:lang w:eastAsia="fr-CA"/>
          <w14:ligatures w14:val="standardContextual"/>
        </w:rPr>
      </w:pPr>
      <w:r w:rsidRPr="00D95A71">
        <w:rPr>
          <w:rFonts w:ascii="Arial" w:eastAsia="Aptos" w:hAnsi="Arial" w:cs="Arial"/>
          <w:b/>
          <w:bCs/>
          <w:kern w:val="2"/>
          <w:lang w:eastAsia="fr-CA"/>
          <w14:ligatures w14:val="standardContextual"/>
        </w:rPr>
        <w:t>Partie 2 du travail</w:t>
      </w:r>
    </w:p>
    <w:p w14:paraId="1032D11E" w14:textId="77777777" w:rsidR="00D95A71" w:rsidRPr="00D95A71" w:rsidRDefault="00D95A71" w:rsidP="00D95A71">
      <w:pPr>
        <w:spacing w:after="0" w:line="240" w:lineRule="auto"/>
        <w:rPr>
          <w:rFonts w:ascii="Arial" w:eastAsia="Aptos" w:hAnsi="Arial" w:cs="Arial"/>
          <w:kern w:val="2"/>
          <w:lang w:eastAsia="fr-CA"/>
          <w14:ligatures w14:val="standardContextual"/>
        </w:rPr>
      </w:pPr>
      <w:r w:rsidRPr="00D95A71">
        <w:rPr>
          <w:rFonts w:ascii="Arial" w:eastAsia="Aptos" w:hAnsi="Arial" w:cs="Arial"/>
          <w:kern w:val="2"/>
          <w:lang w:eastAsia="fr-CA"/>
          <w14:ligatures w14:val="standardContextual"/>
        </w:rPr>
        <w:t>Monte ta propre vidéo (6 à 10 minutes), sur un autre sujet en ayant recours aux techniques qui ont été discutées en classe. Assure-toi de réfléchir à l’objectif de ta vidéo, au public auquel elle est destinée, au contexte et au genre. Tu dois absolument faire des liens entre ton sujet et ce qui a été discuté en salle de classe. Tu dois également faire des liens avec des évènements récents ou locaux.</w:t>
      </w:r>
    </w:p>
    <w:p w14:paraId="088D1543" w14:textId="77777777" w:rsidR="00D95A71" w:rsidRPr="00D95A71" w:rsidRDefault="00D95A71" w:rsidP="00D95A71">
      <w:pPr>
        <w:spacing w:after="0" w:line="240" w:lineRule="auto"/>
        <w:rPr>
          <w:rFonts w:ascii="Arial" w:eastAsia="Aptos" w:hAnsi="Arial" w:cs="Arial"/>
          <w:kern w:val="2"/>
          <w:lang w:eastAsia="fr-CA"/>
          <w14:ligatures w14:val="standardContextual"/>
        </w:rPr>
      </w:pPr>
    </w:p>
    <w:p w14:paraId="27756902" w14:textId="77777777" w:rsidR="00D95A71" w:rsidRPr="00D95A71" w:rsidRDefault="00D95A71" w:rsidP="00D95A71">
      <w:pPr>
        <w:spacing w:after="0" w:line="240" w:lineRule="auto"/>
        <w:rPr>
          <w:rFonts w:ascii="Arial" w:eastAsia="Aptos" w:hAnsi="Arial" w:cs="Arial"/>
          <w:kern w:val="2"/>
          <w:lang w:eastAsia="fr-CA"/>
          <w14:ligatures w14:val="standardContextual"/>
        </w:rPr>
      </w:pPr>
      <w:r w:rsidRPr="00D95A71">
        <w:rPr>
          <w:rFonts w:ascii="Arial" w:eastAsia="Aptos" w:hAnsi="Arial" w:cs="Arial"/>
          <w:kern w:val="2"/>
          <w:lang w:eastAsia="fr-CA"/>
          <w14:ligatures w14:val="standardContextual"/>
        </w:rPr>
        <w:t>Ta vidéo peut contenir des animations ou des images fixes ainsi qu’un enregistrement audio de ta voix qui explique le contenu de dissertation. Tu peux aussi afficher un texte à l'écran qui peut accompagner ou remplacer une portion de la narration audio. De la musique ou des effets sonores peuvent également être combinés au son. C’est ici que tu peux faire preuve de créativité!</w:t>
      </w:r>
    </w:p>
    <w:p w14:paraId="5E4A3802" w14:textId="77777777" w:rsidR="00D95A71" w:rsidRPr="00D95A71" w:rsidRDefault="00D95A71" w:rsidP="00D95A71">
      <w:pPr>
        <w:spacing w:after="0" w:line="240" w:lineRule="auto"/>
        <w:rPr>
          <w:rFonts w:ascii="Arial" w:eastAsia="Aptos" w:hAnsi="Arial" w:cs="Arial"/>
          <w:kern w:val="2"/>
          <w14:ligatures w14:val="standardContextual"/>
        </w:rPr>
      </w:pPr>
    </w:p>
    <w:p w14:paraId="60538D1A"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t>Quand tu enregistreras ta vidéo, assure-toi d’utiliser un niveau de langue approprié, clair et formel, sans langage familier ou trop personnel.</w:t>
      </w:r>
    </w:p>
    <w:p w14:paraId="0058F943" w14:textId="77777777" w:rsidR="00D95A71" w:rsidRPr="00D95A71" w:rsidRDefault="00D95A71" w:rsidP="00D95A71">
      <w:pPr>
        <w:spacing w:after="0" w:line="240" w:lineRule="auto"/>
        <w:rPr>
          <w:rFonts w:ascii="Arial" w:eastAsia="Aptos" w:hAnsi="Arial" w:cs="Arial"/>
          <w:kern w:val="2"/>
          <w14:ligatures w14:val="standardContextual"/>
        </w:rPr>
      </w:pPr>
    </w:p>
    <w:p w14:paraId="705F3882" w14:textId="77777777" w:rsidR="00D95A71" w:rsidRPr="00D95A71" w:rsidRDefault="00D95A71" w:rsidP="00D95A71">
      <w:pPr>
        <w:keepNext/>
        <w:keepLines/>
        <w:numPr>
          <w:ilvl w:val="2"/>
          <w:numId w:val="0"/>
        </w:numPr>
        <w:spacing w:after="0" w:line="276" w:lineRule="auto"/>
        <w:ind w:left="1224" w:hanging="1224"/>
        <w:outlineLvl w:val="2"/>
        <w:rPr>
          <w:rFonts w:ascii="Arial" w:eastAsia="Arial" w:hAnsi="Arial" w:cs="Arial"/>
          <w:b/>
          <w:bCs/>
          <w:i/>
          <w:color w:val="000000"/>
          <w:lang w:eastAsia="fr-CA"/>
        </w:rPr>
      </w:pPr>
      <w:bookmarkStart w:id="25" w:name="_Toc189203992"/>
      <w:bookmarkStart w:id="26" w:name="_Toc189207430"/>
      <w:bookmarkStart w:id="27" w:name="_Toc199410761"/>
      <w:bookmarkStart w:id="28" w:name="_Toc199748457"/>
      <w:bookmarkStart w:id="29" w:name="_Toc199748748"/>
      <w:bookmarkStart w:id="30" w:name="_Toc199748861"/>
      <w:r w:rsidRPr="00D95A71">
        <w:rPr>
          <w:rFonts w:ascii="Arial" w:eastAsia="Arial" w:hAnsi="Arial" w:cs="Arial"/>
          <w:b/>
          <w:bCs/>
          <w:i/>
          <w:color w:val="000000"/>
          <w:lang w:eastAsia="fr-CA"/>
        </w:rPr>
        <w:t>Calendrier</w:t>
      </w:r>
      <w:bookmarkEnd w:id="25"/>
      <w:bookmarkEnd w:id="26"/>
      <w:bookmarkEnd w:id="27"/>
      <w:bookmarkEnd w:id="28"/>
      <w:bookmarkEnd w:id="29"/>
      <w:bookmarkEnd w:id="30"/>
    </w:p>
    <w:tbl>
      <w:tblPr>
        <w:tblStyle w:val="Grilledutableau1"/>
        <w:tblW w:w="0" w:type="auto"/>
        <w:tblLook w:val="04A0" w:firstRow="1" w:lastRow="0" w:firstColumn="1" w:lastColumn="0" w:noHBand="0" w:noVBand="1"/>
      </w:tblPr>
      <w:tblGrid>
        <w:gridCol w:w="5807"/>
        <w:gridCol w:w="1276"/>
        <w:gridCol w:w="1617"/>
      </w:tblGrid>
      <w:tr w:rsidR="00D95A71" w:rsidRPr="00D95A71" w14:paraId="32AE3D61" w14:textId="77777777" w:rsidTr="00D95A71">
        <w:tc>
          <w:tcPr>
            <w:tcW w:w="5807" w:type="dxa"/>
            <w:shd w:val="clear" w:color="auto" w:fill="DAE9F7"/>
          </w:tcPr>
          <w:p w14:paraId="1007C3C6" w14:textId="77777777" w:rsidR="00D95A71" w:rsidRPr="00D95A71" w:rsidRDefault="00D95A71" w:rsidP="00D95A71">
            <w:pPr>
              <w:rPr>
                <w:rFonts w:ascii="Arial" w:eastAsia="Aptos" w:hAnsi="Arial" w:cs="Arial"/>
                <w:b/>
                <w:bCs/>
              </w:rPr>
            </w:pPr>
            <w:r w:rsidRPr="00D95A71">
              <w:rPr>
                <w:rFonts w:ascii="Arial" w:eastAsia="Aptos" w:hAnsi="Arial" w:cs="Arial"/>
                <w:b/>
                <w:bCs/>
              </w:rPr>
              <w:t>À remettre</w:t>
            </w:r>
          </w:p>
        </w:tc>
        <w:tc>
          <w:tcPr>
            <w:tcW w:w="1276" w:type="dxa"/>
            <w:shd w:val="clear" w:color="auto" w:fill="DAE9F7"/>
            <w:vAlign w:val="center"/>
          </w:tcPr>
          <w:p w14:paraId="14EE3E0D" w14:textId="77777777" w:rsidR="00D95A71" w:rsidRPr="00D95A71" w:rsidRDefault="00D95A71" w:rsidP="00D95A71">
            <w:pPr>
              <w:jc w:val="center"/>
              <w:rPr>
                <w:rFonts w:ascii="Arial" w:eastAsia="Aptos" w:hAnsi="Arial" w:cs="Arial"/>
                <w:b/>
                <w:bCs/>
              </w:rPr>
            </w:pPr>
            <w:r w:rsidRPr="00D95A71">
              <w:rPr>
                <w:rFonts w:ascii="Arial" w:eastAsia="Aptos" w:hAnsi="Arial" w:cs="Arial"/>
                <w:b/>
                <w:bCs/>
              </w:rPr>
              <w:t>Semaine</w:t>
            </w:r>
          </w:p>
        </w:tc>
        <w:tc>
          <w:tcPr>
            <w:tcW w:w="1547" w:type="dxa"/>
            <w:shd w:val="clear" w:color="auto" w:fill="DAE9F7"/>
          </w:tcPr>
          <w:p w14:paraId="12CF3844" w14:textId="77777777" w:rsidR="00D95A71" w:rsidRPr="00D95A71" w:rsidRDefault="00D95A71" w:rsidP="00D95A71">
            <w:pPr>
              <w:jc w:val="center"/>
              <w:rPr>
                <w:rFonts w:ascii="Arial" w:eastAsia="Aptos" w:hAnsi="Arial" w:cs="Arial"/>
                <w:b/>
                <w:bCs/>
              </w:rPr>
            </w:pPr>
            <w:r w:rsidRPr="00D95A71">
              <w:rPr>
                <w:rFonts w:ascii="Arial" w:eastAsia="Aptos" w:hAnsi="Arial" w:cs="Arial"/>
                <w:b/>
                <w:bCs/>
              </w:rPr>
              <w:t xml:space="preserve">Pondération </w:t>
            </w:r>
          </w:p>
        </w:tc>
      </w:tr>
      <w:tr w:rsidR="00D95A71" w:rsidRPr="00D95A71" w14:paraId="71976827" w14:textId="77777777" w:rsidTr="007A3B30">
        <w:tc>
          <w:tcPr>
            <w:tcW w:w="5807" w:type="dxa"/>
          </w:tcPr>
          <w:p w14:paraId="61758050" w14:textId="77777777" w:rsidR="00D95A71" w:rsidRPr="00D95A71" w:rsidRDefault="00D95A71" w:rsidP="00D95A71">
            <w:pPr>
              <w:rPr>
                <w:rFonts w:ascii="Arial" w:eastAsia="Aptos" w:hAnsi="Arial" w:cs="Arial"/>
              </w:rPr>
            </w:pPr>
            <w:r w:rsidRPr="00D95A71">
              <w:rPr>
                <w:rFonts w:ascii="Arial" w:eastAsia="Aptos" w:hAnsi="Arial" w:cs="Arial"/>
              </w:rPr>
              <w:t>Visionnement d’une vidéo avant le cours et discussion en classe</w:t>
            </w:r>
          </w:p>
        </w:tc>
        <w:tc>
          <w:tcPr>
            <w:tcW w:w="1276" w:type="dxa"/>
            <w:vAlign w:val="center"/>
          </w:tcPr>
          <w:p w14:paraId="73C8613D" w14:textId="77777777" w:rsidR="00D95A71" w:rsidRPr="00D95A71" w:rsidRDefault="00D95A71" w:rsidP="00D95A71">
            <w:pPr>
              <w:jc w:val="center"/>
              <w:rPr>
                <w:rFonts w:ascii="Arial" w:eastAsia="Aptos" w:hAnsi="Arial" w:cs="Arial"/>
              </w:rPr>
            </w:pPr>
            <w:r w:rsidRPr="00D95A71">
              <w:rPr>
                <w:rFonts w:ascii="Arial" w:eastAsia="Aptos" w:hAnsi="Arial" w:cs="Arial"/>
              </w:rPr>
              <w:t>1</w:t>
            </w:r>
          </w:p>
        </w:tc>
        <w:tc>
          <w:tcPr>
            <w:tcW w:w="1547" w:type="dxa"/>
          </w:tcPr>
          <w:p w14:paraId="69475BBE" w14:textId="77777777" w:rsidR="00D95A71" w:rsidRPr="00D95A71" w:rsidRDefault="00D95A71" w:rsidP="00D95A71">
            <w:pPr>
              <w:jc w:val="center"/>
              <w:rPr>
                <w:rFonts w:ascii="Arial" w:eastAsia="Aptos" w:hAnsi="Arial" w:cs="Arial"/>
              </w:rPr>
            </w:pPr>
            <w:r w:rsidRPr="00D95A71">
              <w:rPr>
                <w:rFonts w:ascii="Arial" w:eastAsia="Aptos" w:hAnsi="Arial" w:cs="Arial"/>
              </w:rPr>
              <w:t>-</w:t>
            </w:r>
          </w:p>
        </w:tc>
      </w:tr>
      <w:tr w:rsidR="00D95A71" w:rsidRPr="00D95A71" w14:paraId="30BE9DE7" w14:textId="77777777" w:rsidTr="007A3B30">
        <w:tc>
          <w:tcPr>
            <w:tcW w:w="5807" w:type="dxa"/>
          </w:tcPr>
          <w:p w14:paraId="5883A218" w14:textId="77777777" w:rsidR="00D95A71" w:rsidRPr="00D95A71" w:rsidRDefault="00D95A71" w:rsidP="00D95A71">
            <w:pPr>
              <w:rPr>
                <w:rFonts w:ascii="Arial" w:eastAsia="Aptos" w:hAnsi="Arial" w:cs="Arial"/>
              </w:rPr>
            </w:pPr>
            <w:r w:rsidRPr="00D95A71">
              <w:rPr>
                <w:rFonts w:ascii="Arial" w:eastAsia="Aptos" w:hAnsi="Arial" w:cs="Arial"/>
              </w:rPr>
              <w:t>Courriel avec une courte description du sujet de ta dissertation pour approbation</w:t>
            </w:r>
          </w:p>
        </w:tc>
        <w:tc>
          <w:tcPr>
            <w:tcW w:w="1276" w:type="dxa"/>
            <w:vAlign w:val="center"/>
          </w:tcPr>
          <w:p w14:paraId="4CEE4B5C" w14:textId="77777777" w:rsidR="00D95A71" w:rsidRPr="00D95A71" w:rsidRDefault="00D95A71" w:rsidP="00D95A71">
            <w:pPr>
              <w:jc w:val="center"/>
              <w:rPr>
                <w:rFonts w:ascii="Arial" w:eastAsia="Aptos" w:hAnsi="Arial" w:cs="Arial"/>
              </w:rPr>
            </w:pPr>
            <w:r w:rsidRPr="00D95A71">
              <w:rPr>
                <w:rFonts w:ascii="Arial" w:eastAsia="Aptos" w:hAnsi="Arial" w:cs="Arial"/>
              </w:rPr>
              <w:t>2</w:t>
            </w:r>
          </w:p>
        </w:tc>
        <w:tc>
          <w:tcPr>
            <w:tcW w:w="1547" w:type="dxa"/>
          </w:tcPr>
          <w:p w14:paraId="6CCDDDB0" w14:textId="77777777" w:rsidR="00D95A71" w:rsidRPr="00D95A71" w:rsidRDefault="00D95A71" w:rsidP="00D95A71">
            <w:pPr>
              <w:jc w:val="center"/>
              <w:rPr>
                <w:rFonts w:ascii="Arial" w:eastAsia="Aptos" w:hAnsi="Arial" w:cs="Arial"/>
              </w:rPr>
            </w:pPr>
            <w:r w:rsidRPr="00D95A71">
              <w:rPr>
                <w:rFonts w:ascii="Arial" w:eastAsia="Aptos" w:hAnsi="Arial" w:cs="Arial"/>
              </w:rPr>
              <w:t>1 point</w:t>
            </w:r>
          </w:p>
        </w:tc>
      </w:tr>
      <w:tr w:rsidR="00D95A71" w:rsidRPr="00D95A71" w14:paraId="5997FFF1" w14:textId="77777777" w:rsidTr="007A3B30">
        <w:tc>
          <w:tcPr>
            <w:tcW w:w="5807" w:type="dxa"/>
          </w:tcPr>
          <w:p w14:paraId="1BBC6F3A" w14:textId="77777777" w:rsidR="00D95A71" w:rsidRPr="00D95A71" w:rsidRDefault="00D95A71" w:rsidP="00D95A71">
            <w:pPr>
              <w:rPr>
                <w:rFonts w:ascii="Arial" w:eastAsia="Aptos" w:hAnsi="Arial" w:cs="Arial"/>
              </w:rPr>
            </w:pPr>
            <w:r w:rsidRPr="00D95A71">
              <w:rPr>
                <w:rFonts w:ascii="Arial" w:eastAsia="Aptos" w:hAnsi="Arial" w:cs="Arial"/>
              </w:rPr>
              <w:t xml:space="preserve">Courriel pour indiquer les trois références scientifiques qui seront utilisées avec deux phrases pour justifier leur pertinence pour la vidéo-dissertation </w:t>
            </w:r>
          </w:p>
        </w:tc>
        <w:tc>
          <w:tcPr>
            <w:tcW w:w="1276" w:type="dxa"/>
            <w:vAlign w:val="center"/>
          </w:tcPr>
          <w:p w14:paraId="2703C26A" w14:textId="77777777" w:rsidR="00D95A71" w:rsidRPr="00D95A71" w:rsidRDefault="00D95A71" w:rsidP="00D95A71">
            <w:pPr>
              <w:jc w:val="center"/>
              <w:rPr>
                <w:rFonts w:ascii="Arial" w:eastAsia="Aptos" w:hAnsi="Arial" w:cs="Arial"/>
              </w:rPr>
            </w:pPr>
            <w:r w:rsidRPr="00D95A71">
              <w:rPr>
                <w:rFonts w:ascii="Arial" w:eastAsia="Aptos" w:hAnsi="Arial" w:cs="Arial"/>
              </w:rPr>
              <w:t>3</w:t>
            </w:r>
          </w:p>
        </w:tc>
        <w:tc>
          <w:tcPr>
            <w:tcW w:w="1547" w:type="dxa"/>
          </w:tcPr>
          <w:p w14:paraId="564614C7" w14:textId="77777777" w:rsidR="00D95A71" w:rsidRPr="00D95A71" w:rsidRDefault="00D95A71" w:rsidP="00D95A71">
            <w:pPr>
              <w:jc w:val="center"/>
              <w:rPr>
                <w:rFonts w:ascii="Arial" w:eastAsia="Aptos" w:hAnsi="Arial" w:cs="Arial"/>
              </w:rPr>
            </w:pPr>
            <w:r w:rsidRPr="00D95A71">
              <w:rPr>
                <w:rFonts w:ascii="Arial" w:eastAsia="Aptos" w:hAnsi="Arial" w:cs="Arial"/>
              </w:rPr>
              <w:t>1 point</w:t>
            </w:r>
          </w:p>
        </w:tc>
      </w:tr>
      <w:tr w:rsidR="00D95A71" w:rsidRPr="00D95A71" w14:paraId="22CE8B51" w14:textId="77777777" w:rsidTr="007A3B30">
        <w:tc>
          <w:tcPr>
            <w:tcW w:w="5807" w:type="dxa"/>
          </w:tcPr>
          <w:p w14:paraId="37429EBD" w14:textId="77777777" w:rsidR="00D95A71" w:rsidRPr="00D95A71" w:rsidRDefault="00D95A71" w:rsidP="00D95A71">
            <w:pPr>
              <w:rPr>
                <w:rFonts w:ascii="Arial" w:eastAsia="Aptos" w:hAnsi="Arial" w:cs="Arial"/>
              </w:rPr>
            </w:pPr>
            <w:r w:rsidRPr="00D95A71">
              <w:rPr>
                <w:rFonts w:ascii="Arial" w:eastAsia="Aptos" w:hAnsi="Arial" w:cs="Arial"/>
              </w:rPr>
              <w:t>Scénarimage (plan) des arguments de la vidéo-dissertation (une page maximum)</w:t>
            </w:r>
          </w:p>
        </w:tc>
        <w:tc>
          <w:tcPr>
            <w:tcW w:w="1276" w:type="dxa"/>
            <w:vAlign w:val="center"/>
          </w:tcPr>
          <w:p w14:paraId="11D07881" w14:textId="77777777" w:rsidR="00D95A71" w:rsidRPr="00D95A71" w:rsidRDefault="00D95A71" w:rsidP="00D95A71">
            <w:pPr>
              <w:jc w:val="center"/>
              <w:rPr>
                <w:rFonts w:ascii="Arial" w:eastAsia="Aptos" w:hAnsi="Arial" w:cs="Arial"/>
              </w:rPr>
            </w:pPr>
            <w:r w:rsidRPr="00D95A71">
              <w:rPr>
                <w:rFonts w:ascii="Arial" w:eastAsia="Aptos" w:hAnsi="Arial" w:cs="Arial"/>
              </w:rPr>
              <w:t>4</w:t>
            </w:r>
          </w:p>
        </w:tc>
        <w:tc>
          <w:tcPr>
            <w:tcW w:w="1547" w:type="dxa"/>
          </w:tcPr>
          <w:p w14:paraId="05AB970D" w14:textId="77777777" w:rsidR="00D95A71" w:rsidRPr="00D95A71" w:rsidRDefault="00D95A71" w:rsidP="00D95A71">
            <w:pPr>
              <w:jc w:val="center"/>
              <w:rPr>
                <w:rFonts w:ascii="Arial" w:eastAsia="Aptos" w:hAnsi="Arial" w:cs="Arial"/>
              </w:rPr>
            </w:pPr>
            <w:r w:rsidRPr="00D95A71">
              <w:rPr>
                <w:rFonts w:ascii="Arial" w:eastAsia="Aptos" w:hAnsi="Arial" w:cs="Arial"/>
              </w:rPr>
              <w:t>3 points</w:t>
            </w:r>
          </w:p>
        </w:tc>
      </w:tr>
      <w:tr w:rsidR="00D95A71" w:rsidRPr="00D95A71" w14:paraId="2798E127" w14:textId="77777777" w:rsidTr="007A3B30">
        <w:tc>
          <w:tcPr>
            <w:tcW w:w="5807" w:type="dxa"/>
          </w:tcPr>
          <w:p w14:paraId="68C361BD" w14:textId="77777777" w:rsidR="00D95A71" w:rsidRPr="00D95A71" w:rsidRDefault="00D95A71" w:rsidP="00D95A71">
            <w:pPr>
              <w:rPr>
                <w:rFonts w:ascii="Arial" w:eastAsia="Aptos" w:hAnsi="Arial" w:cs="Arial"/>
              </w:rPr>
            </w:pPr>
            <w:r w:rsidRPr="00D95A71">
              <w:rPr>
                <w:rFonts w:ascii="Arial" w:eastAsia="Aptos" w:hAnsi="Arial" w:cs="Arial"/>
              </w:rPr>
              <w:t>Présentation d’une ébauche de la vidéo en groupes de trois pour commentaires constructifs</w:t>
            </w:r>
          </w:p>
        </w:tc>
        <w:tc>
          <w:tcPr>
            <w:tcW w:w="1276" w:type="dxa"/>
            <w:vAlign w:val="center"/>
          </w:tcPr>
          <w:p w14:paraId="2A897C28" w14:textId="77777777" w:rsidR="00D95A71" w:rsidRPr="00D95A71" w:rsidRDefault="00D95A71" w:rsidP="00D95A71">
            <w:pPr>
              <w:jc w:val="center"/>
              <w:rPr>
                <w:rFonts w:ascii="Arial" w:eastAsia="Aptos" w:hAnsi="Arial" w:cs="Arial"/>
              </w:rPr>
            </w:pPr>
            <w:r w:rsidRPr="00D95A71">
              <w:rPr>
                <w:rFonts w:ascii="Arial" w:eastAsia="Aptos" w:hAnsi="Arial" w:cs="Arial"/>
              </w:rPr>
              <w:t>6</w:t>
            </w:r>
          </w:p>
        </w:tc>
        <w:tc>
          <w:tcPr>
            <w:tcW w:w="1547" w:type="dxa"/>
          </w:tcPr>
          <w:p w14:paraId="776CE4F7" w14:textId="77777777" w:rsidR="00D95A71" w:rsidRPr="00D95A71" w:rsidRDefault="00D95A71" w:rsidP="00D95A71">
            <w:pPr>
              <w:jc w:val="center"/>
              <w:rPr>
                <w:rFonts w:ascii="Arial" w:eastAsia="Aptos" w:hAnsi="Arial" w:cs="Arial"/>
              </w:rPr>
            </w:pPr>
            <w:r w:rsidRPr="00D95A71">
              <w:rPr>
                <w:rFonts w:ascii="Arial" w:eastAsia="Aptos" w:hAnsi="Arial" w:cs="Arial"/>
              </w:rPr>
              <w:t>5 points</w:t>
            </w:r>
          </w:p>
        </w:tc>
      </w:tr>
      <w:tr w:rsidR="00D95A71" w:rsidRPr="00D95A71" w14:paraId="063DDC9D" w14:textId="77777777" w:rsidTr="007A3B30">
        <w:tc>
          <w:tcPr>
            <w:tcW w:w="5807" w:type="dxa"/>
          </w:tcPr>
          <w:p w14:paraId="2F024DBD" w14:textId="77777777" w:rsidR="00D95A71" w:rsidRPr="00D95A71" w:rsidRDefault="00D95A71" w:rsidP="00D95A71">
            <w:pPr>
              <w:rPr>
                <w:rFonts w:ascii="Arial" w:eastAsia="Aptos" w:hAnsi="Arial" w:cs="Arial"/>
              </w:rPr>
            </w:pPr>
            <w:r w:rsidRPr="00D95A71">
              <w:rPr>
                <w:rFonts w:ascii="Arial" w:eastAsia="Aptos" w:hAnsi="Arial" w:cs="Arial"/>
              </w:rPr>
              <w:t>Remise de la vidéo-dissertation</w:t>
            </w:r>
          </w:p>
        </w:tc>
        <w:tc>
          <w:tcPr>
            <w:tcW w:w="1276" w:type="dxa"/>
            <w:vAlign w:val="center"/>
          </w:tcPr>
          <w:p w14:paraId="066D2AD3" w14:textId="77777777" w:rsidR="00D95A71" w:rsidRPr="00D95A71" w:rsidRDefault="00D95A71" w:rsidP="00D95A71">
            <w:pPr>
              <w:jc w:val="center"/>
              <w:rPr>
                <w:rFonts w:ascii="Arial" w:eastAsia="Aptos" w:hAnsi="Arial" w:cs="Arial"/>
              </w:rPr>
            </w:pPr>
            <w:r w:rsidRPr="00D95A71">
              <w:rPr>
                <w:rFonts w:ascii="Arial" w:eastAsia="Aptos" w:hAnsi="Arial" w:cs="Arial"/>
              </w:rPr>
              <w:t>8</w:t>
            </w:r>
          </w:p>
        </w:tc>
        <w:tc>
          <w:tcPr>
            <w:tcW w:w="1547" w:type="dxa"/>
          </w:tcPr>
          <w:p w14:paraId="251087FE" w14:textId="77777777" w:rsidR="00D95A71" w:rsidRPr="00D95A71" w:rsidRDefault="00D95A71" w:rsidP="00D95A71">
            <w:pPr>
              <w:jc w:val="center"/>
              <w:rPr>
                <w:rFonts w:ascii="Arial" w:eastAsia="Aptos" w:hAnsi="Arial" w:cs="Arial"/>
              </w:rPr>
            </w:pPr>
            <w:r w:rsidRPr="00D95A71">
              <w:rPr>
                <w:rFonts w:ascii="Arial" w:eastAsia="Aptos" w:hAnsi="Arial" w:cs="Arial"/>
              </w:rPr>
              <w:t>25 points</w:t>
            </w:r>
          </w:p>
        </w:tc>
      </w:tr>
      <w:tr w:rsidR="00D95A71" w:rsidRPr="00D95A71" w14:paraId="094E3ADE" w14:textId="77777777" w:rsidTr="007A3B30">
        <w:tc>
          <w:tcPr>
            <w:tcW w:w="7083" w:type="dxa"/>
            <w:gridSpan w:val="2"/>
            <w:vAlign w:val="center"/>
          </w:tcPr>
          <w:p w14:paraId="0E453580" w14:textId="77777777" w:rsidR="00D95A71" w:rsidRPr="00D95A71" w:rsidRDefault="00D95A71" w:rsidP="00D95A71">
            <w:pPr>
              <w:rPr>
                <w:rFonts w:ascii="Arial" w:eastAsia="Aptos" w:hAnsi="Arial" w:cs="Arial"/>
              </w:rPr>
            </w:pPr>
            <w:r w:rsidRPr="00D95A71">
              <w:rPr>
                <w:rFonts w:ascii="Aptos" w:eastAsia="Aptos" w:hAnsi="Aptos" w:cs="Times New Roman"/>
              </w:rPr>
              <w:t>Total</w:t>
            </w:r>
          </w:p>
        </w:tc>
        <w:tc>
          <w:tcPr>
            <w:tcW w:w="1547" w:type="dxa"/>
          </w:tcPr>
          <w:p w14:paraId="10222766" w14:textId="77777777" w:rsidR="00D95A71" w:rsidRPr="00D95A71" w:rsidRDefault="00D95A71" w:rsidP="00D95A71">
            <w:pPr>
              <w:jc w:val="center"/>
              <w:rPr>
                <w:rFonts w:ascii="Arial" w:eastAsia="Aptos" w:hAnsi="Arial" w:cs="Arial"/>
              </w:rPr>
            </w:pPr>
            <w:r w:rsidRPr="00D95A71">
              <w:rPr>
                <w:rFonts w:ascii="Aptos" w:eastAsia="Aptos" w:hAnsi="Aptos" w:cs="Times New Roman"/>
              </w:rPr>
              <w:t>35 points</w:t>
            </w:r>
          </w:p>
        </w:tc>
      </w:tr>
    </w:tbl>
    <w:p w14:paraId="1934FCB7" w14:textId="77777777" w:rsidR="00D95A71" w:rsidRPr="00D95A71" w:rsidRDefault="00D95A71" w:rsidP="00D95A71">
      <w:pPr>
        <w:spacing w:after="0" w:line="240" w:lineRule="auto"/>
        <w:rPr>
          <w:rFonts w:ascii="Arial" w:eastAsia="Aptos" w:hAnsi="Arial" w:cs="Arial"/>
          <w:kern w:val="2"/>
          <w14:ligatures w14:val="standardContextual"/>
        </w:rPr>
      </w:pPr>
    </w:p>
    <w:p w14:paraId="20CFB673" w14:textId="77777777" w:rsidR="00D95A71" w:rsidRPr="00D95A71" w:rsidRDefault="00D95A71" w:rsidP="00D95A71">
      <w:pPr>
        <w:spacing w:after="0" w:line="240" w:lineRule="auto"/>
        <w:rPr>
          <w:rFonts w:ascii="Arial" w:eastAsia="Aptos" w:hAnsi="Arial" w:cs="Arial"/>
          <w:kern w:val="2"/>
          <w14:ligatures w14:val="standardContextual"/>
        </w:rPr>
      </w:pPr>
      <w:r w:rsidRPr="00D95A71">
        <w:rPr>
          <w:rFonts w:ascii="Arial" w:eastAsia="Aptos" w:hAnsi="Arial" w:cs="Arial"/>
          <w:kern w:val="2"/>
          <w14:ligatures w14:val="standardContextual"/>
        </w:rPr>
        <w:t>Tout retard peut entraîner une pénalité. Il est toujours possible de demander une prolongation pour des circonstances exceptionnelles.</w:t>
      </w:r>
    </w:p>
    <w:p w14:paraId="5B971592" w14:textId="77777777" w:rsidR="00D95A71" w:rsidRPr="00D95A71" w:rsidRDefault="00D95A71" w:rsidP="00D95A71">
      <w:pPr>
        <w:spacing w:after="0" w:line="240" w:lineRule="auto"/>
        <w:rPr>
          <w:rFonts w:ascii="Arial" w:eastAsia="Aptos" w:hAnsi="Arial" w:cs="Arial"/>
          <w:kern w:val="2"/>
          <w14:ligatures w14:val="standardContextual"/>
        </w:rPr>
        <w:sectPr w:rsidR="00D95A71" w:rsidRPr="00D95A71" w:rsidSect="00BF63D6">
          <w:headerReference w:type="default" r:id="rId7"/>
          <w:headerReference w:type="first" r:id="rId8"/>
          <w:pgSz w:w="12240" w:h="15840"/>
          <w:pgMar w:top="1440" w:right="1750" w:bottom="1440" w:left="1134" w:header="708" w:footer="708" w:gutter="0"/>
          <w:cols w:space="708"/>
          <w:titlePg/>
          <w:docGrid w:linePitch="360"/>
        </w:sectPr>
      </w:pPr>
    </w:p>
    <w:p w14:paraId="4E2359EE" w14:textId="77777777" w:rsidR="00D95A71" w:rsidRPr="00D95A71" w:rsidRDefault="00D95A71" w:rsidP="00D95A71">
      <w:pPr>
        <w:keepNext/>
        <w:keepLines/>
        <w:numPr>
          <w:ilvl w:val="2"/>
          <w:numId w:val="0"/>
        </w:numPr>
        <w:spacing w:after="0" w:line="276" w:lineRule="auto"/>
        <w:ind w:left="567" w:hanging="567"/>
        <w:outlineLvl w:val="2"/>
        <w:rPr>
          <w:rFonts w:ascii="Arial" w:eastAsia="Arial" w:hAnsi="Arial" w:cs="Arial"/>
          <w:b/>
          <w:bCs/>
          <w:i/>
          <w:color w:val="000000"/>
          <w:lang w:eastAsia="fr-CA"/>
        </w:rPr>
      </w:pPr>
      <w:bookmarkStart w:id="32" w:name="_Toc189203993"/>
      <w:bookmarkStart w:id="33" w:name="_Toc189207431"/>
      <w:bookmarkStart w:id="34" w:name="_Toc199410762"/>
      <w:bookmarkStart w:id="35" w:name="_Toc199748458"/>
      <w:bookmarkStart w:id="36" w:name="_Toc199748749"/>
      <w:bookmarkStart w:id="37" w:name="_Toc199748862"/>
      <w:r w:rsidRPr="00D95A71">
        <w:rPr>
          <w:rFonts w:ascii="Arial" w:eastAsia="Arial" w:hAnsi="Arial" w:cs="Arial"/>
          <w:b/>
          <w:bCs/>
          <w:i/>
          <w:color w:val="000000"/>
          <w:lang w:eastAsia="fr-CA"/>
        </w:rPr>
        <w:lastRenderedPageBreak/>
        <w:t>Critères d’évaluation pour la vidéo-dissertation</w:t>
      </w:r>
      <w:bookmarkEnd w:id="32"/>
      <w:bookmarkEnd w:id="33"/>
      <w:bookmarkEnd w:id="34"/>
      <w:bookmarkEnd w:id="35"/>
      <w:bookmarkEnd w:id="36"/>
      <w:bookmarkEnd w:id="37"/>
    </w:p>
    <w:p w14:paraId="3D3DDBC6" w14:textId="77777777" w:rsidR="00D95A71" w:rsidRPr="00D95A71" w:rsidRDefault="00D95A71" w:rsidP="00D95A71">
      <w:pPr>
        <w:spacing w:after="0" w:line="240" w:lineRule="auto"/>
        <w:rPr>
          <w:rFonts w:ascii="Arial" w:eastAsia="Aptos" w:hAnsi="Arial" w:cs="Arial"/>
          <w:kern w:val="2"/>
          <w:sz w:val="24"/>
          <w:szCs w:val="24"/>
          <w:lang w:eastAsia="fr-CA"/>
          <w14:ligatures w14:val="standardContextual"/>
        </w:rPr>
      </w:pPr>
    </w:p>
    <w:tbl>
      <w:tblPr>
        <w:tblStyle w:val="Grilledutableau1"/>
        <w:tblW w:w="0" w:type="auto"/>
        <w:tblLook w:val="04A0" w:firstRow="1" w:lastRow="0" w:firstColumn="1" w:lastColumn="0" w:noHBand="0" w:noVBand="1"/>
      </w:tblPr>
      <w:tblGrid>
        <w:gridCol w:w="1719"/>
        <w:gridCol w:w="1719"/>
        <w:gridCol w:w="1778"/>
        <w:gridCol w:w="1695"/>
        <w:gridCol w:w="1719"/>
      </w:tblGrid>
      <w:tr w:rsidR="00D95A71" w:rsidRPr="00D95A71" w14:paraId="7462DF9F" w14:textId="77777777" w:rsidTr="00D95A71">
        <w:trPr>
          <w:tblHeader/>
        </w:trPr>
        <w:tc>
          <w:tcPr>
            <w:tcW w:w="1911" w:type="dxa"/>
            <w:shd w:val="clear" w:color="auto" w:fill="DAE9F7"/>
          </w:tcPr>
          <w:p w14:paraId="09250C61" w14:textId="77777777" w:rsidR="00D95A71" w:rsidRPr="00D95A71" w:rsidRDefault="00D95A71" w:rsidP="00D95A71">
            <w:pPr>
              <w:rPr>
                <w:rFonts w:ascii="Arial" w:eastAsia="Aptos" w:hAnsi="Arial" w:cs="Arial"/>
                <w:b/>
                <w:bCs/>
              </w:rPr>
            </w:pPr>
            <w:r w:rsidRPr="00D95A71">
              <w:rPr>
                <w:rFonts w:ascii="Arial" w:eastAsia="Aptos" w:hAnsi="Arial" w:cs="Arial"/>
                <w:b/>
                <w:bCs/>
              </w:rPr>
              <w:t>Critères</w:t>
            </w:r>
          </w:p>
        </w:tc>
        <w:tc>
          <w:tcPr>
            <w:tcW w:w="2759" w:type="dxa"/>
            <w:shd w:val="clear" w:color="auto" w:fill="DAE9F7"/>
          </w:tcPr>
          <w:p w14:paraId="6D58A9B8" w14:textId="77777777" w:rsidR="00D95A71" w:rsidRPr="00D95A71" w:rsidRDefault="00D95A71" w:rsidP="00D95A71">
            <w:pPr>
              <w:rPr>
                <w:rFonts w:ascii="Arial" w:eastAsia="Aptos" w:hAnsi="Arial" w:cs="Arial"/>
                <w:b/>
                <w:bCs/>
              </w:rPr>
            </w:pPr>
            <w:r w:rsidRPr="00D95A71">
              <w:rPr>
                <w:rFonts w:ascii="Arial" w:eastAsia="Aptos" w:hAnsi="Arial" w:cs="Arial"/>
                <w:b/>
                <w:bCs/>
              </w:rPr>
              <w:t>Insuffisant</w:t>
            </w:r>
          </w:p>
        </w:tc>
        <w:tc>
          <w:tcPr>
            <w:tcW w:w="2760" w:type="dxa"/>
            <w:shd w:val="clear" w:color="auto" w:fill="DAE9F7"/>
          </w:tcPr>
          <w:p w14:paraId="7D73F8CB" w14:textId="77777777" w:rsidR="00D95A71" w:rsidRPr="00D95A71" w:rsidRDefault="00D95A71" w:rsidP="00D95A71">
            <w:pPr>
              <w:rPr>
                <w:rFonts w:ascii="Arial" w:eastAsia="Aptos" w:hAnsi="Arial" w:cs="Arial"/>
                <w:b/>
                <w:bCs/>
              </w:rPr>
            </w:pPr>
            <w:r w:rsidRPr="00D95A71">
              <w:rPr>
                <w:rFonts w:ascii="Arial" w:eastAsia="Aptos" w:hAnsi="Arial" w:cs="Arial"/>
                <w:b/>
                <w:bCs/>
              </w:rPr>
              <w:t>Satisfaisant</w:t>
            </w:r>
          </w:p>
        </w:tc>
        <w:tc>
          <w:tcPr>
            <w:tcW w:w="2760" w:type="dxa"/>
            <w:shd w:val="clear" w:color="auto" w:fill="DAE9F7"/>
          </w:tcPr>
          <w:p w14:paraId="651C74D0" w14:textId="77777777" w:rsidR="00D95A71" w:rsidRPr="00D95A71" w:rsidRDefault="00D95A71" w:rsidP="00D95A71">
            <w:pPr>
              <w:rPr>
                <w:rFonts w:ascii="Arial" w:eastAsia="Aptos" w:hAnsi="Arial" w:cs="Arial"/>
                <w:b/>
                <w:bCs/>
              </w:rPr>
            </w:pPr>
            <w:r w:rsidRPr="00D95A71">
              <w:rPr>
                <w:rFonts w:ascii="Arial" w:eastAsia="Aptos" w:hAnsi="Arial" w:cs="Arial"/>
                <w:b/>
                <w:bCs/>
              </w:rPr>
              <w:t xml:space="preserve">Bon </w:t>
            </w:r>
          </w:p>
        </w:tc>
        <w:tc>
          <w:tcPr>
            <w:tcW w:w="2760" w:type="dxa"/>
            <w:shd w:val="clear" w:color="auto" w:fill="DAE9F7"/>
          </w:tcPr>
          <w:p w14:paraId="0FBA2D27" w14:textId="77777777" w:rsidR="00D95A71" w:rsidRPr="00D95A71" w:rsidRDefault="00D95A71" w:rsidP="00D95A71">
            <w:pPr>
              <w:rPr>
                <w:rFonts w:ascii="Arial" w:eastAsia="Aptos" w:hAnsi="Arial" w:cs="Arial"/>
                <w:b/>
                <w:bCs/>
              </w:rPr>
            </w:pPr>
            <w:r w:rsidRPr="00D95A71">
              <w:rPr>
                <w:rFonts w:ascii="Arial" w:eastAsia="Aptos" w:hAnsi="Arial" w:cs="Arial"/>
                <w:b/>
                <w:bCs/>
              </w:rPr>
              <w:t>Excellent</w:t>
            </w:r>
          </w:p>
        </w:tc>
      </w:tr>
      <w:tr w:rsidR="00D95A71" w:rsidRPr="00D95A71" w14:paraId="792CF961" w14:textId="77777777" w:rsidTr="007A3B30">
        <w:tc>
          <w:tcPr>
            <w:tcW w:w="1911" w:type="dxa"/>
          </w:tcPr>
          <w:p w14:paraId="1029C848" w14:textId="77777777" w:rsidR="00D95A71" w:rsidRPr="00D95A71" w:rsidRDefault="00D95A71" w:rsidP="00D95A71">
            <w:pPr>
              <w:rPr>
                <w:rFonts w:ascii="Arial" w:eastAsia="Aptos" w:hAnsi="Arial" w:cs="Arial"/>
              </w:rPr>
            </w:pPr>
            <w:r w:rsidRPr="00D95A71">
              <w:rPr>
                <w:rFonts w:ascii="Arial" w:eastAsia="Aptos" w:hAnsi="Arial" w:cs="Arial"/>
              </w:rPr>
              <w:t>Compréhension du sujet</w:t>
            </w:r>
          </w:p>
        </w:tc>
        <w:tc>
          <w:tcPr>
            <w:tcW w:w="2759" w:type="dxa"/>
          </w:tcPr>
          <w:p w14:paraId="2DF52CD4" w14:textId="77777777" w:rsidR="00D95A71" w:rsidRPr="00D95A71" w:rsidRDefault="00D95A71" w:rsidP="00D95A71">
            <w:pPr>
              <w:rPr>
                <w:rFonts w:ascii="Arial" w:eastAsia="Aptos" w:hAnsi="Arial" w:cs="Arial"/>
              </w:rPr>
            </w:pPr>
            <w:r w:rsidRPr="00D95A71">
              <w:rPr>
                <w:rFonts w:ascii="Arial" w:eastAsia="Aptos" w:hAnsi="Arial" w:cs="Arial"/>
              </w:rPr>
              <w:t>Compréhension insuffisante ou hors sujet</w:t>
            </w:r>
          </w:p>
        </w:tc>
        <w:tc>
          <w:tcPr>
            <w:tcW w:w="2760" w:type="dxa"/>
          </w:tcPr>
          <w:p w14:paraId="31C57D1C" w14:textId="77777777" w:rsidR="00D95A71" w:rsidRPr="00D95A71" w:rsidRDefault="00D95A71" w:rsidP="00D95A71">
            <w:pPr>
              <w:rPr>
                <w:rFonts w:ascii="Arial" w:eastAsia="Aptos" w:hAnsi="Arial" w:cs="Arial"/>
              </w:rPr>
            </w:pPr>
            <w:r w:rsidRPr="00D95A71">
              <w:rPr>
                <w:rFonts w:ascii="Arial" w:eastAsia="Aptos" w:hAnsi="Arial" w:cs="Arial"/>
              </w:rPr>
              <w:t>Compréhension limitée, manque de profondeur dans l'analyse</w:t>
            </w:r>
          </w:p>
        </w:tc>
        <w:tc>
          <w:tcPr>
            <w:tcW w:w="2760" w:type="dxa"/>
          </w:tcPr>
          <w:p w14:paraId="005D6894" w14:textId="77777777" w:rsidR="00D95A71" w:rsidRPr="00D95A71" w:rsidRDefault="00D95A71" w:rsidP="00D95A71">
            <w:pPr>
              <w:rPr>
                <w:rFonts w:ascii="Arial" w:eastAsia="Aptos" w:hAnsi="Arial" w:cs="Arial"/>
              </w:rPr>
            </w:pPr>
            <w:r w:rsidRPr="00D95A71">
              <w:rPr>
                <w:rFonts w:ascii="Arial" w:eastAsia="Aptos" w:hAnsi="Arial" w:cs="Arial"/>
              </w:rPr>
              <w:t>Bonne compréhension avec une interprétation pertinente, mais standard</w:t>
            </w:r>
          </w:p>
        </w:tc>
        <w:tc>
          <w:tcPr>
            <w:tcW w:w="2760" w:type="dxa"/>
          </w:tcPr>
          <w:p w14:paraId="1A819B3B" w14:textId="77777777" w:rsidR="00D95A71" w:rsidRPr="00D95A71" w:rsidRDefault="00D95A71" w:rsidP="00D95A71">
            <w:pPr>
              <w:rPr>
                <w:rFonts w:ascii="Arial" w:eastAsia="Aptos" w:hAnsi="Arial" w:cs="Arial"/>
              </w:rPr>
            </w:pPr>
            <w:r w:rsidRPr="00D95A71">
              <w:rPr>
                <w:rFonts w:ascii="Arial" w:eastAsia="Aptos" w:hAnsi="Arial" w:cs="Arial"/>
              </w:rPr>
              <w:t>Compréhension approfondie et nuancée, interprétation originale et claire</w:t>
            </w:r>
          </w:p>
        </w:tc>
      </w:tr>
      <w:tr w:rsidR="00D95A71" w:rsidRPr="00D95A71" w14:paraId="053B8B66" w14:textId="77777777" w:rsidTr="007A3B30">
        <w:tc>
          <w:tcPr>
            <w:tcW w:w="1911" w:type="dxa"/>
          </w:tcPr>
          <w:p w14:paraId="4D67E95E" w14:textId="77777777" w:rsidR="00D95A71" w:rsidRPr="00D95A71" w:rsidRDefault="00D95A71" w:rsidP="00D95A71">
            <w:pPr>
              <w:rPr>
                <w:rFonts w:ascii="Arial" w:eastAsia="Aptos" w:hAnsi="Arial" w:cs="Arial"/>
              </w:rPr>
            </w:pPr>
            <w:r w:rsidRPr="00D95A71">
              <w:rPr>
                <w:rFonts w:ascii="Arial" w:eastAsia="Aptos" w:hAnsi="Arial" w:cs="Arial"/>
              </w:rPr>
              <w:t>Clarté de l'argumentation</w:t>
            </w:r>
          </w:p>
        </w:tc>
        <w:tc>
          <w:tcPr>
            <w:tcW w:w="2759" w:type="dxa"/>
          </w:tcPr>
          <w:p w14:paraId="26709331" w14:textId="77777777" w:rsidR="00D95A71" w:rsidRPr="00D95A71" w:rsidRDefault="00D95A71" w:rsidP="00D95A71">
            <w:pPr>
              <w:rPr>
                <w:rFonts w:ascii="Arial" w:eastAsia="Aptos" w:hAnsi="Arial" w:cs="Arial"/>
              </w:rPr>
            </w:pPr>
            <w:r w:rsidRPr="00D95A71">
              <w:rPr>
                <w:rFonts w:ascii="Arial" w:eastAsia="Aptos" w:hAnsi="Arial" w:cs="Arial"/>
              </w:rPr>
              <w:t>Argumentation confuse, incohérente ou absente</w:t>
            </w:r>
          </w:p>
        </w:tc>
        <w:tc>
          <w:tcPr>
            <w:tcW w:w="2760" w:type="dxa"/>
          </w:tcPr>
          <w:p w14:paraId="47CB82B0" w14:textId="77777777" w:rsidR="00D95A71" w:rsidRPr="00D95A71" w:rsidRDefault="00D95A71" w:rsidP="00D95A71">
            <w:pPr>
              <w:rPr>
                <w:rFonts w:ascii="Arial" w:eastAsia="Aptos" w:hAnsi="Arial" w:cs="Arial"/>
              </w:rPr>
            </w:pPr>
            <w:r w:rsidRPr="00D95A71">
              <w:rPr>
                <w:rFonts w:ascii="Arial" w:eastAsia="Aptos" w:hAnsi="Arial" w:cs="Arial"/>
              </w:rPr>
              <w:t>Argumentation présente, mais peu claire ou mal structurée</w:t>
            </w:r>
          </w:p>
        </w:tc>
        <w:tc>
          <w:tcPr>
            <w:tcW w:w="2760" w:type="dxa"/>
          </w:tcPr>
          <w:p w14:paraId="65616324" w14:textId="77777777" w:rsidR="00D95A71" w:rsidRPr="00D95A71" w:rsidRDefault="00D95A71" w:rsidP="00D95A71">
            <w:pPr>
              <w:rPr>
                <w:rFonts w:ascii="Arial" w:eastAsia="Aptos" w:hAnsi="Arial" w:cs="Arial"/>
              </w:rPr>
            </w:pPr>
            <w:r w:rsidRPr="00D95A71">
              <w:rPr>
                <w:rFonts w:ascii="Arial" w:eastAsia="Aptos" w:hAnsi="Arial" w:cs="Arial"/>
              </w:rPr>
              <w:t>Argumentation globalement solide, mais quelques incohérences</w:t>
            </w:r>
          </w:p>
        </w:tc>
        <w:tc>
          <w:tcPr>
            <w:tcW w:w="2760" w:type="dxa"/>
          </w:tcPr>
          <w:p w14:paraId="642547AC" w14:textId="77777777" w:rsidR="00D95A71" w:rsidRPr="00D95A71" w:rsidRDefault="00D95A71" w:rsidP="00D95A71">
            <w:pPr>
              <w:rPr>
                <w:rFonts w:ascii="Arial" w:eastAsia="Aptos" w:hAnsi="Arial" w:cs="Arial"/>
              </w:rPr>
            </w:pPr>
            <w:r w:rsidRPr="00D95A71">
              <w:rPr>
                <w:rFonts w:ascii="Arial" w:eastAsia="Aptos" w:hAnsi="Arial" w:cs="Arial"/>
              </w:rPr>
              <w:t>Argumentation logique, bien structurée, et étayée par des exemples pertinents</w:t>
            </w:r>
          </w:p>
        </w:tc>
      </w:tr>
      <w:tr w:rsidR="00D95A71" w:rsidRPr="00D95A71" w14:paraId="22A43576" w14:textId="77777777" w:rsidTr="007A3B30">
        <w:tc>
          <w:tcPr>
            <w:tcW w:w="1911" w:type="dxa"/>
          </w:tcPr>
          <w:p w14:paraId="585F6979" w14:textId="77777777" w:rsidR="00D95A71" w:rsidRPr="00D95A71" w:rsidRDefault="00D95A71" w:rsidP="00D95A71">
            <w:pPr>
              <w:rPr>
                <w:rFonts w:ascii="Arial" w:eastAsia="Aptos" w:hAnsi="Arial" w:cs="Arial"/>
              </w:rPr>
            </w:pPr>
            <w:r w:rsidRPr="00D95A71">
              <w:rPr>
                <w:rFonts w:ascii="Arial" w:eastAsia="Aptos" w:hAnsi="Arial" w:cs="Arial"/>
              </w:rPr>
              <w:t>Qualité du contenu visuel et audio</w:t>
            </w:r>
          </w:p>
        </w:tc>
        <w:tc>
          <w:tcPr>
            <w:tcW w:w="2759" w:type="dxa"/>
          </w:tcPr>
          <w:p w14:paraId="5F5E213E" w14:textId="77777777" w:rsidR="00D95A71" w:rsidRPr="00D95A71" w:rsidRDefault="00D95A71" w:rsidP="00D95A71">
            <w:pPr>
              <w:rPr>
                <w:rFonts w:ascii="Arial" w:eastAsia="Aptos" w:hAnsi="Arial" w:cs="Arial"/>
              </w:rPr>
            </w:pPr>
            <w:r w:rsidRPr="00D95A71">
              <w:rPr>
                <w:rFonts w:ascii="Arial" w:eastAsia="Aptos" w:hAnsi="Arial" w:cs="Arial"/>
              </w:rPr>
              <w:t>Vidéo de faible qualité, visuels et audio ne contribuent pas à l'argumentation</w:t>
            </w:r>
          </w:p>
        </w:tc>
        <w:tc>
          <w:tcPr>
            <w:tcW w:w="2760" w:type="dxa"/>
          </w:tcPr>
          <w:p w14:paraId="392E4302" w14:textId="77777777" w:rsidR="00D95A71" w:rsidRPr="00D95A71" w:rsidRDefault="00D95A71" w:rsidP="00D95A71">
            <w:pPr>
              <w:rPr>
                <w:rFonts w:ascii="Arial" w:eastAsia="Aptos" w:hAnsi="Arial" w:cs="Arial"/>
              </w:rPr>
            </w:pPr>
            <w:r w:rsidRPr="00D95A71">
              <w:rPr>
                <w:rFonts w:ascii="Arial" w:eastAsia="Aptos" w:hAnsi="Arial" w:cs="Arial"/>
              </w:rPr>
              <w:t>Contenu visuel et audio satisfaisant, mais manque d'intégration pertinente</w:t>
            </w:r>
          </w:p>
        </w:tc>
        <w:tc>
          <w:tcPr>
            <w:tcW w:w="2760" w:type="dxa"/>
          </w:tcPr>
          <w:p w14:paraId="3ECD6464" w14:textId="77777777" w:rsidR="00D95A71" w:rsidRPr="00D95A71" w:rsidRDefault="00D95A71" w:rsidP="00D95A71">
            <w:pPr>
              <w:rPr>
                <w:rFonts w:ascii="Arial" w:eastAsia="Aptos" w:hAnsi="Arial" w:cs="Arial"/>
              </w:rPr>
            </w:pPr>
            <w:r w:rsidRPr="00D95A71">
              <w:rPr>
                <w:rFonts w:ascii="Arial" w:eastAsia="Aptos" w:hAnsi="Arial" w:cs="Arial"/>
              </w:rPr>
              <w:t>Qualité globalement bonne, mais quelques améliorations possibles sur le son ou les visuels</w:t>
            </w:r>
          </w:p>
        </w:tc>
        <w:tc>
          <w:tcPr>
            <w:tcW w:w="2760" w:type="dxa"/>
          </w:tcPr>
          <w:p w14:paraId="689120CD" w14:textId="77777777" w:rsidR="00D95A71" w:rsidRPr="00D95A71" w:rsidRDefault="00D95A71" w:rsidP="00D95A71">
            <w:pPr>
              <w:rPr>
                <w:rFonts w:ascii="Arial" w:eastAsia="Aptos" w:hAnsi="Arial" w:cs="Arial"/>
              </w:rPr>
            </w:pPr>
            <w:r w:rsidRPr="00D95A71">
              <w:rPr>
                <w:rFonts w:ascii="Arial" w:eastAsia="Aptos" w:hAnsi="Arial" w:cs="Arial"/>
              </w:rPr>
              <w:t>Vidéo de haute qualité, avec un son clair et des visuels bien utilisés pour illustrer les arguments</w:t>
            </w:r>
          </w:p>
        </w:tc>
      </w:tr>
      <w:tr w:rsidR="00D95A71" w:rsidRPr="00D95A71" w14:paraId="68414C53" w14:textId="77777777" w:rsidTr="007A3B30">
        <w:tc>
          <w:tcPr>
            <w:tcW w:w="1911" w:type="dxa"/>
          </w:tcPr>
          <w:p w14:paraId="10A3B34E" w14:textId="77777777" w:rsidR="00D95A71" w:rsidRPr="00D95A71" w:rsidRDefault="00D95A71" w:rsidP="00D95A71">
            <w:pPr>
              <w:rPr>
                <w:rFonts w:ascii="Arial" w:eastAsia="Aptos" w:hAnsi="Arial" w:cs="Arial"/>
              </w:rPr>
            </w:pPr>
            <w:r w:rsidRPr="00D95A71">
              <w:rPr>
                <w:rFonts w:ascii="Arial" w:eastAsia="Aptos" w:hAnsi="Arial" w:cs="Arial"/>
              </w:rPr>
              <w:t>Créativité</w:t>
            </w:r>
          </w:p>
        </w:tc>
        <w:tc>
          <w:tcPr>
            <w:tcW w:w="2759" w:type="dxa"/>
          </w:tcPr>
          <w:p w14:paraId="73227D17" w14:textId="77777777" w:rsidR="00D95A71" w:rsidRPr="00D95A71" w:rsidRDefault="00D95A71" w:rsidP="00D95A71">
            <w:pPr>
              <w:rPr>
                <w:rFonts w:ascii="Arial" w:eastAsia="Aptos" w:hAnsi="Arial" w:cs="Arial"/>
              </w:rPr>
            </w:pPr>
            <w:r w:rsidRPr="00D95A71">
              <w:rPr>
                <w:rFonts w:ascii="Arial" w:eastAsia="Aptos" w:hAnsi="Arial" w:cs="Arial"/>
              </w:rPr>
              <w:t>Absence de créativité dans le traitement du sujet</w:t>
            </w:r>
          </w:p>
        </w:tc>
        <w:tc>
          <w:tcPr>
            <w:tcW w:w="2760" w:type="dxa"/>
          </w:tcPr>
          <w:p w14:paraId="0D25DFAF" w14:textId="77777777" w:rsidR="00D95A71" w:rsidRPr="00D95A71" w:rsidRDefault="00D95A71" w:rsidP="00D95A71">
            <w:pPr>
              <w:rPr>
                <w:rFonts w:ascii="Arial" w:eastAsia="Aptos" w:hAnsi="Arial" w:cs="Arial"/>
              </w:rPr>
            </w:pPr>
            <w:r w:rsidRPr="00D95A71">
              <w:rPr>
                <w:rFonts w:ascii="Arial" w:eastAsia="Aptos" w:hAnsi="Arial" w:cs="Arial"/>
              </w:rPr>
              <w:t>Peu de créativité dans la présentation, usage limité des éléments multimédias</w:t>
            </w:r>
          </w:p>
        </w:tc>
        <w:tc>
          <w:tcPr>
            <w:tcW w:w="2760" w:type="dxa"/>
          </w:tcPr>
          <w:p w14:paraId="0102E7AA" w14:textId="77777777" w:rsidR="00D95A71" w:rsidRPr="00D95A71" w:rsidRDefault="00D95A71" w:rsidP="00D95A71">
            <w:pPr>
              <w:rPr>
                <w:rFonts w:ascii="Arial" w:eastAsia="Aptos" w:hAnsi="Arial" w:cs="Arial"/>
              </w:rPr>
            </w:pPr>
            <w:r w:rsidRPr="00D95A71">
              <w:rPr>
                <w:rFonts w:ascii="Arial" w:eastAsia="Aptos" w:hAnsi="Arial" w:cs="Arial"/>
              </w:rPr>
              <w:t>Approche pertinente, mais peu créative, utilisation des médias de façon conventionnelle</w:t>
            </w:r>
          </w:p>
        </w:tc>
        <w:tc>
          <w:tcPr>
            <w:tcW w:w="2760" w:type="dxa"/>
          </w:tcPr>
          <w:p w14:paraId="677E02E0" w14:textId="77777777" w:rsidR="00D95A71" w:rsidRPr="00D95A71" w:rsidRDefault="00D95A71" w:rsidP="00D95A71">
            <w:pPr>
              <w:rPr>
                <w:rFonts w:ascii="Arial" w:eastAsia="Aptos" w:hAnsi="Arial" w:cs="Arial"/>
              </w:rPr>
            </w:pPr>
            <w:r w:rsidRPr="00D95A71">
              <w:rPr>
                <w:rFonts w:ascii="Arial" w:eastAsia="Aptos" w:hAnsi="Arial" w:cs="Arial"/>
              </w:rPr>
              <w:t>Approche créative du sujet, utilisation d'éléments multimédias de manière innovante</w:t>
            </w:r>
          </w:p>
        </w:tc>
      </w:tr>
      <w:tr w:rsidR="00D95A71" w:rsidRPr="00D95A71" w14:paraId="1DB391D2" w14:textId="77777777" w:rsidTr="007A3B30">
        <w:tc>
          <w:tcPr>
            <w:tcW w:w="1911" w:type="dxa"/>
          </w:tcPr>
          <w:p w14:paraId="2C1A089C" w14:textId="77777777" w:rsidR="00D95A71" w:rsidRPr="00D95A71" w:rsidRDefault="00D95A71" w:rsidP="00D95A71">
            <w:pPr>
              <w:rPr>
                <w:rFonts w:ascii="Arial" w:eastAsia="Aptos" w:hAnsi="Arial" w:cs="Arial"/>
              </w:rPr>
            </w:pPr>
            <w:r w:rsidRPr="00D95A71">
              <w:rPr>
                <w:rFonts w:ascii="Arial" w:eastAsia="Aptos" w:hAnsi="Arial" w:cs="Arial"/>
              </w:rPr>
              <w:t>Utilisation des sources et références</w:t>
            </w:r>
          </w:p>
        </w:tc>
        <w:tc>
          <w:tcPr>
            <w:tcW w:w="2759" w:type="dxa"/>
          </w:tcPr>
          <w:p w14:paraId="7DC91731" w14:textId="77777777" w:rsidR="00D95A71" w:rsidRPr="00D95A71" w:rsidRDefault="00D95A71" w:rsidP="00D95A71">
            <w:pPr>
              <w:rPr>
                <w:rFonts w:ascii="Arial" w:eastAsia="Aptos" w:hAnsi="Arial" w:cs="Arial"/>
              </w:rPr>
            </w:pPr>
            <w:r w:rsidRPr="00D95A71">
              <w:rPr>
                <w:rFonts w:ascii="Arial" w:eastAsia="Aptos" w:hAnsi="Arial" w:cs="Arial"/>
              </w:rPr>
              <w:t>Absence de citations adéquates, manque d'intégration des sources</w:t>
            </w:r>
          </w:p>
        </w:tc>
        <w:tc>
          <w:tcPr>
            <w:tcW w:w="2760" w:type="dxa"/>
          </w:tcPr>
          <w:p w14:paraId="268BC0CB" w14:textId="77777777" w:rsidR="00D95A71" w:rsidRPr="00D95A71" w:rsidRDefault="00D95A71" w:rsidP="00D95A71">
            <w:pPr>
              <w:rPr>
                <w:rFonts w:ascii="Arial" w:eastAsia="Aptos" w:hAnsi="Arial" w:cs="Arial"/>
              </w:rPr>
            </w:pPr>
            <w:r w:rsidRPr="00D95A71">
              <w:rPr>
                <w:rFonts w:ascii="Arial" w:eastAsia="Aptos" w:hAnsi="Arial" w:cs="Arial"/>
              </w:rPr>
              <w:t>Utilisation superficielle ou incomplète des sources, citations limitées</w:t>
            </w:r>
          </w:p>
        </w:tc>
        <w:tc>
          <w:tcPr>
            <w:tcW w:w="2760" w:type="dxa"/>
          </w:tcPr>
          <w:p w14:paraId="5A6FE750" w14:textId="77777777" w:rsidR="00D95A71" w:rsidRPr="00D95A71" w:rsidRDefault="00D95A71" w:rsidP="00D95A71">
            <w:pPr>
              <w:rPr>
                <w:rFonts w:ascii="Arial" w:eastAsia="Aptos" w:hAnsi="Arial" w:cs="Arial"/>
              </w:rPr>
            </w:pPr>
            <w:r w:rsidRPr="00D95A71">
              <w:rPr>
                <w:rFonts w:ascii="Arial" w:eastAsia="Aptos" w:hAnsi="Arial" w:cs="Arial"/>
              </w:rPr>
              <w:t>Bon usage des sources, mais quelques citations pourraient être plus précises</w:t>
            </w:r>
          </w:p>
        </w:tc>
        <w:tc>
          <w:tcPr>
            <w:tcW w:w="2760" w:type="dxa"/>
          </w:tcPr>
          <w:p w14:paraId="1209D16A" w14:textId="77777777" w:rsidR="00D95A71" w:rsidRPr="00D95A71" w:rsidRDefault="00D95A71" w:rsidP="00D95A71">
            <w:pPr>
              <w:rPr>
                <w:rFonts w:ascii="Arial" w:eastAsia="Aptos" w:hAnsi="Arial" w:cs="Arial"/>
              </w:rPr>
            </w:pPr>
            <w:r w:rsidRPr="00D95A71">
              <w:rPr>
                <w:rFonts w:ascii="Arial" w:eastAsia="Aptos" w:hAnsi="Arial" w:cs="Arial"/>
              </w:rPr>
              <w:t>Citations audio ou visuelles claires, bien intégrées, sources académiques pertinentes</w:t>
            </w:r>
          </w:p>
        </w:tc>
      </w:tr>
      <w:tr w:rsidR="00D95A71" w:rsidRPr="00D95A71" w14:paraId="7BC3114E" w14:textId="77777777" w:rsidTr="007A3B30">
        <w:tc>
          <w:tcPr>
            <w:tcW w:w="1911" w:type="dxa"/>
          </w:tcPr>
          <w:p w14:paraId="0CEDF59E" w14:textId="77777777" w:rsidR="00D95A71" w:rsidRPr="00D95A71" w:rsidRDefault="00D95A71" w:rsidP="00D95A71">
            <w:pPr>
              <w:rPr>
                <w:rFonts w:ascii="Arial" w:eastAsia="Aptos" w:hAnsi="Arial" w:cs="Arial"/>
              </w:rPr>
            </w:pPr>
            <w:r w:rsidRPr="00D95A71">
              <w:rPr>
                <w:rFonts w:ascii="Arial" w:eastAsia="Aptos" w:hAnsi="Arial" w:cs="Arial"/>
              </w:rPr>
              <w:lastRenderedPageBreak/>
              <w:t>Clarté et précision du discours oral</w:t>
            </w:r>
          </w:p>
        </w:tc>
        <w:tc>
          <w:tcPr>
            <w:tcW w:w="2759" w:type="dxa"/>
          </w:tcPr>
          <w:p w14:paraId="1FF45716" w14:textId="77777777" w:rsidR="00D95A71" w:rsidRPr="00D95A71" w:rsidRDefault="00D95A71" w:rsidP="00D95A71">
            <w:pPr>
              <w:rPr>
                <w:rFonts w:ascii="Arial" w:eastAsia="Aptos" w:hAnsi="Arial" w:cs="Arial"/>
              </w:rPr>
            </w:pPr>
            <w:r w:rsidRPr="00D95A71">
              <w:rPr>
                <w:rFonts w:ascii="Arial" w:eastAsia="Aptos" w:hAnsi="Arial" w:cs="Arial"/>
              </w:rPr>
              <w:t>Discours difficile à suivre, peu clair ou inapproprié</w:t>
            </w:r>
          </w:p>
        </w:tc>
        <w:tc>
          <w:tcPr>
            <w:tcW w:w="2760" w:type="dxa"/>
          </w:tcPr>
          <w:p w14:paraId="7BBDB2AB" w14:textId="77777777" w:rsidR="00D95A71" w:rsidRPr="00D95A71" w:rsidRDefault="00D95A71" w:rsidP="00D95A71">
            <w:pPr>
              <w:rPr>
                <w:rFonts w:ascii="Arial" w:eastAsia="Aptos" w:hAnsi="Arial" w:cs="Arial"/>
              </w:rPr>
            </w:pPr>
            <w:r w:rsidRPr="00D95A71">
              <w:rPr>
                <w:rFonts w:ascii="Arial" w:eastAsia="Aptos" w:hAnsi="Arial" w:cs="Arial"/>
              </w:rPr>
              <w:t>Discours compréhensible, mais manque de clarté ou de précision</w:t>
            </w:r>
          </w:p>
        </w:tc>
        <w:tc>
          <w:tcPr>
            <w:tcW w:w="2760" w:type="dxa"/>
          </w:tcPr>
          <w:p w14:paraId="377C357F" w14:textId="77777777" w:rsidR="00D95A71" w:rsidRPr="00D95A71" w:rsidRDefault="00D95A71" w:rsidP="00D95A71">
            <w:pPr>
              <w:rPr>
                <w:rFonts w:ascii="Arial" w:eastAsia="Aptos" w:hAnsi="Arial" w:cs="Arial"/>
              </w:rPr>
            </w:pPr>
            <w:r w:rsidRPr="00D95A71">
              <w:rPr>
                <w:rFonts w:ascii="Arial" w:eastAsia="Aptos" w:hAnsi="Arial" w:cs="Arial"/>
              </w:rPr>
              <w:t>Discours clair, mais parfois hésitant ou répétitif</w:t>
            </w:r>
          </w:p>
        </w:tc>
        <w:tc>
          <w:tcPr>
            <w:tcW w:w="2760" w:type="dxa"/>
          </w:tcPr>
          <w:p w14:paraId="331D07DA" w14:textId="77777777" w:rsidR="00D95A71" w:rsidRPr="00D95A71" w:rsidRDefault="00D95A71" w:rsidP="00D95A71">
            <w:pPr>
              <w:rPr>
                <w:rFonts w:ascii="Arial" w:eastAsia="Aptos" w:hAnsi="Arial" w:cs="Arial"/>
              </w:rPr>
            </w:pPr>
            <w:r w:rsidRPr="00D95A71">
              <w:rPr>
                <w:rFonts w:ascii="Arial" w:eastAsia="Aptos" w:hAnsi="Arial" w:cs="Arial"/>
              </w:rPr>
              <w:t>Discours fluide, bien articulé, et convaincant, vocabulaire adapté au sujet</w:t>
            </w:r>
          </w:p>
        </w:tc>
      </w:tr>
      <w:tr w:rsidR="00D95A71" w:rsidRPr="00D95A71" w14:paraId="4F22625D" w14:textId="77777777" w:rsidTr="007A3B30">
        <w:tc>
          <w:tcPr>
            <w:tcW w:w="1911" w:type="dxa"/>
          </w:tcPr>
          <w:p w14:paraId="057BD8BF" w14:textId="77777777" w:rsidR="00D95A71" w:rsidRPr="00D95A71" w:rsidRDefault="00D95A71" w:rsidP="00D95A71">
            <w:pPr>
              <w:rPr>
                <w:rFonts w:ascii="Arial" w:eastAsia="Aptos" w:hAnsi="Arial" w:cs="Arial"/>
              </w:rPr>
            </w:pPr>
            <w:r w:rsidRPr="00D95A71">
              <w:rPr>
                <w:rFonts w:ascii="Arial" w:eastAsia="Aptos" w:hAnsi="Arial" w:cs="Arial"/>
              </w:rPr>
              <w:t>Structure de la vidéo</w:t>
            </w:r>
          </w:p>
        </w:tc>
        <w:tc>
          <w:tcPr>
            <w:tcW w:w="2759" w:type="dxa"/>
          </w:tcPr>
          <w:p w14:paraId="7B36D127" w14:textId="77777777" w:rsidR="00D95A71" w:rsidRPr="00D95A71" w:rsidRDefault="00D95A71" w:rsidP="00D95A71">
            <w:pPr>
              <w:rPr>
                <w:rFonts w:ascii="Arial" w:eastAsia="Aptos" w:hAnsi="Arial" w:cs="Arial"/>
              </w:rPr>
            </w:pPr>
            <w:r w:rsidRPr="00D95A71">
              <w:rPr>
                <w:rFonts w:ascii="Arial" w:eastAsia="Aptos" w:hAnsi="Arial" w:cs="Arial"/>
              </w:rPr>
              <w:t>Absence de structure cohérente ou de transitions logiques</w:t>
            </w:r>
          </w:p>
        </w:tc>
        <w:tc>
          <w:tcPr>
            <w:tcW w:w="2760" w:type="dxa"/>
          </w:tcPr>
          <w:p w14:paraId="0102C719" w14:textId="77777777" w:rsidR="00D95A71" w:rsidRPr="00D95A71" w:rsidRDefault="00D95A71" w:rsidP="00D95A71">
            <w:pPr>
              <w:rPr>
                <w:rFonts w:ascii="Arial" w:eastAsia="Aptos" w:hAnsi="Arial" w:cs="Arial"/>
              </w:rPr>
            </w:pPr>
            <w:r w:rsidRPr="00D95A71">
              <w:rPr>
                <w:rFonts w:ascii="Arial" w:eastAsia="Aptos" w:hAnsi="Arial" w:cs="Arial"/>
              </w:rPr>
              <w:t>Structure présente, mais parfois confuse ou désorganisée</w:t>
            </w:r>
          </w:p>
        </w:tc>
        <w:tc>
          <w:tcPr>
            <w:tcW w:w="2760" w:type="dxa"/>
          </w:tcPr>
          <w:p w14:paraId="629CBC5B" w14:textId="77777777" w:rsidR="00D95A71" w:rsidRPr="00D95A71" w:rsidRDefault="00D95A71" w:rsidP="00D95A71">
            <w:pPr>
              <w:rPr>
                <w:rFonts w:ascii="Arial" w:eastAsia="Aptos" w:hAnsi="Arial" w:cs="Arial"/>
              </w:rPr>
            </w:pPr>
            <w:r w:rsidRPr="00D95A71">
              <w:rPr>
                <w:rFonts w:ascii="Arial" w:eastAsia="Aptos" w:hAnsi="Arial" w:cs="Arial"/>
              </w:rPr>
              <w:t>Structure claire, mais certaines transitions pourraient être améliorées</w:t>
            </w:r>
          </w:p>
        </w:tc>
        <w:tc>
          <w:tcPr>
            <w:tcW w:w="2760" w:type="dxa"/>
          </w:tcPr>
          <w:p w14:paraId="31F2EAB1" w14:textId="77777777" w:rsidR="00D95A71" w:rsidRPr="00D95A71" w:rsidRDefault="00D95A71" w:rsidP="00D95A71">
            <w:pPr>
              <w:rPr>
                <w:rFonts w:ascii="Arial" w:eastAsia="Aptos" w:hAnsi="Arial" w:cs="Arial"/>
              </w:rPr>
            </w:pPr>
            <w:r w:rsidRPr="00D95A71">
              <w:rPr>
                <w:rFonts w:ascii="Arial" w:eastAsia="Aptos" w:hAnsi="Arial" w:cs="Arial"/>
              </w:rPr>
              <w:t>Introduction, développement et conclusion bien délimités et logiques</w:t>
            </w:r>
          </w:p>
        </w:tc>
      </w:tr>
      <w:tr w:rsidR="00D95A71" w:rsidRPr="00D95A71" w14:paraId="73DE1E39" w14:textId="77777777" w:rsidTr="007A3B30">
        <w:tc>
          <w:tcPr>
            <w:tcW w:w="1911" w:type="dxa"/>
          </w:tcPr>
          <w:p w14:paraId="7524705C" w14:textId="77777777" w:rsidR="00D95A71" w:rsidRPr="00D95A71" w:rsidRDefault="00D95A71" w:rsidP="00D95A71">
            <w:pPr>
              <w:rPr>
                <w:rFonts w:ascii="Arial" w:eastAsia="Aptos" w:hAnsi="Arial" w:cs="Arial"/>
              </w:rPr>
            </w:pPr>
            <w:r w:rsidRPr="00D95A71">
              <w:rPr>
                <w:rFonts w:ascii="Arial" w:eastAsia="Aptos" w:hAnsi="Arial" w:cs="Arial"/>
              </w:rPr>
              <w:t>Interaction avec le public</w:t>
            </w:r>
          </w:p>
        </w:tc>
        <w:tc>
          <w:tcPr>
            <w:tcW w:w="2759" w:type="dxa"/>
          </w:tcPr>
          <w:p w14:paraId="11F76CD1" w14:textId="77777777" w:rsidR="00D95A71" w:rsidRPr="00D95A71" w:rsidRDefault="00D95A71" w:rsidP="00D95A71">
            <w:pPr>
              <w:rPr>
                <w:rFonts w:ascii="Arial" w:eastAsia="Aptos" w:hAnsi="Arial" w:cs="Arial"/>
              </w:rPr>
            </w:pPr>
            <w:r w:rsidRPr="00D95A71">
              <w:rPr>
                <w:rFonts w:ascii="Arial" w:eastAsia="Aptos" w:hAnsi="Arial" w:cs="Arial"/>
              </w:rPr>
              <w:t>Aucun effort pour engager le spectateur, ton monotone ou inapproprié</w:t>
            </w:r>
          </w:p>
        </w:tc>
        <w:tc>
          <w:tcPr>
            <w:tcW w:w="2760" w:type="dxa"/>
          </w:tcPr>
          <w:p w14:paraId="5C1636E9" w14:textId="77777777" w:rsidR="00D95A71" w:rsidRPr="00D95A71" w:rsidRDefault="00D95A71" w:rsidP="00D95A71">
            <w:pPr>
              <w:rPr>
                <w:rFonts w:ascii="Arial" w:eastAsia="Aptos" w:hAnsi="Arial" w:cs="Arial"/>
              </w:rPr>
            </w:pPr>
            <w:r w:rsidRPr="00D95A71">
              <w:rPr>
                <w:rFonts w:ascii="Arial" w:eastAsia="Aptos" w:hAnsi="Arial" w:cs="Arial"/>
              </w:rPr>
              <w:t>Peu d'effort pour interagir avec le spectateur, ton ou rythme inadaptés</w:t>
            </w:r>
          </w:p>
        </w:tc>
        <w:tc>
          <w:tcPr>
            <w:tcW w:w="2760" w:type="dxa"/>
          </w:tcPr>
          <w:p w14:paraId="5B457032" w14:textId="77777777" w:rsidR="00D95A71" w:rsidRPr="00D95A71" w:rsidRDefault="00D95A71" w:rsidP="00D95A71">
            <w:pPr>
              <w:rPr>
                <w:rFonts w:ascii="Arial" w:eastAsia="Aptos" w:hAnsi="Arial" w:cs="Arial"/>
              </w:rPr>
            </w:pPr>
            <w:r w:rsidRPr="00D95A71">
              <w:rPr>
                <w:rFonts w:ascii="Arial" w:eastAsia="Aptos" w:hAnsi="Arial" w:cs="Arial"/>
              </w:rPr>
              <w:t>Bon engagement, mais parfois trop monotone ou rapide</w:t>
            </w:r>
          </w:p>
        </w:tc>
        <w:tc>
          <w:tcPr>
            <w:tcW w:w="2760" w:type="dxa"/>
          </w:tcPr>
          <w:p w14:paraId="11EE090E" w14:textId="77777777" w:rsidR="00D95A71" w:rsidRPr="00D95A71" w:rsidRDefault="00D95A71" w:rsidP="00D95A71">
            <w:pPr>
              <w:rPr>
                <w:rFonts w:ascii="Arial" w:eastAsia="Aptos" w:hAnsi="Arial" w:cs="Arial"/>
              </w:rPr>
            </w:pPr>
            <w:r w:rsidRPr="00D95A71">
              <w:rPr>
                <w:rFonts w:ascii="Arial" w:eastAsia="Aptos" w:hAnsi="Arial" w:cs="Arial"/>
              </w:rPr>
              <w:t>Engagement fort avec le spectateur, utilisation d'un ton et d'un rythme adaptés</w:t>
            </w:r>
          </w:p>
        </w:tc>
      </w:tr>
      <w:tr w:rsidR="00D95A71" w:rsidRPr="00D95A71" w14:paraId="6E7B246E" w14:textId="77777777" w:rsidTr="007A3B30">
        <w:tc>
          <w:tcPr>
            <w:tcW w:w="1911" w:type="dxa"/>
          </w:tcPr>
          <w:p w14:paraId="2B3A5D21" w14:textId="77777777" w:rsidR="00D95A71" w:rsidRPr="00D95A71" w:rsidRDefault="00D95A71" w:rsidP="00D95A71">
            <w:pPr>
              <w:rPr>
                <w:rFonts w:ascii="Arial" w:eastAsia="Aptos" w:hAnsi="Arial" w:cs="Arial"/>
              </w:rPr>
            </w:pPr>
            <w:r w:rsidRPr="00D95A71">
              <w:rPr>
                <w:rFonts w:ascii="Arial" w:eastAsia="Aptos" w:hAnsi="Arial" w:cs="Arial"/>
              </w:rPr>
              <w:t>Respect des consignes techniques</w:t>
            </w:r>
          </w:p>
        </w:tc>
        <w:tc>
          <w:tcPr>
            <w:tcW w:w="2759" w:type="dxa"/>
          </w:tcPr>
          <w:p w14:paraId="79138E88" w14:textId="77777777" w:rsidR="00D95A71" w:rsidRPr="00D95A71" w:rsidRDefault="00D95A71" w:rsidP="00D95A71">
            <w:pPr>
              <w:rPr>
                <w:rFonts w:ascii="Arial" w:eastAsia="Aptos" w:hAnsi="Arial" w:cs="Arial"/>
              </w:rPr>
            </w:pPr>
            <w:r w:rsidRPr="00D95A71">
              <w:rPr>
                <w:rFonts w:ascii="Arial" w:eastAsia="Aptos" w:hAnsi="Arial" w:cs="Arial"/>
              </w:rPr>
              <w:t>Plusieurs consignes techniques ne sont pas respectées</w:t>
            </w:r>
          </w:p>
        </w:tc>
        <w:tc>
          <w:tcPr>
            <w:tcW w:w="2760" w:type="dxa"/>
          </w:tcPr>
          <w:p w14:paraId="7E4FE58C" w14:textId="77777777" w:rsidR="00D95A71" w:rsidRPr="00D95A71" w:rsidRDefault="00D95A71" w:rsidP="00D95A71">
            <w:pPr>
              <w:rPr>
                <w:rFonts w:ascii="Arial" w:eastAsia="Aptos" w:hAnsi="Arial" w:cs="Arial"/>
              </w:rPr>
            </w:pPr>
            <w:r w:rsidRPr="00D95A71">
              <w:rPr>
                <w:rFonts w:ascii="Arial" w:eastAsia="Aptos" w:hAnsi="Arial" w:cs="Arial"/>
              </w:rPr>
              <w:t>Certaines consignes ne sont pas respectées</w:t>
            </w:r>
          </w:p>
        </w:tc>
        <w:tc>
          <w:tcPr>
            <w:tcW w:w="2760" w:type="dxa"/>
          </w:tcPr>
          <w:p w14:paraId="5A262CA9" w14:textId="77777777" w:rsidR="00D95A71" w:rsidRPr="00D95A71" w:rsidRDefault="00D95A71" w:rsidP="00D95A71">
            <w:pPr>
              <w:rPr>
                <w:rFonts w:ascii="Arial" w:eastAsia="Aptos" w:hAnsi="Arial" w:cs="Arial"/>
              </w:rPr>
            </w:pPr>
            <w:r w:rsidRPr="00D95A71">
              <w:rPr>
                <w:rFonts w:ascii="Arial" w:eastAsia="Aptos" w:hAnsi="Arial" w:cs="Arial"/>
              </w:rPr>
              <w:t>Les consignes techniques sont globalement respectées avec quelques erreurs mineures</w:t>
            </w:r>
          </w:p>
        </w:tc>
        <w:tc>
          <w:tcPr>
            <w:tcW w:w="2760" w:type="dxa"/>
          </w:tcPr>
          <w:p w14:paraId="058C3287" w14:textId="77777777" w:rsidR="00D95A71" w:rsidRPr="00D95A71" w:rsidRDefault="00D95A71" w:rsidP="00D95A71">
            <w:pPr>
              <w:rPr>
                <w:rFonts w:ascii="Arial" w:eastAsia="Aptos" w:hAnsi="Arial" w:cs="Arial"/>
              </w:rPr>
            </w:pPr>
            <w:r w:rsidRPr="00D95A71">
              <w:rPr>
                <w:rFonts w:ascii="Arial" w:eastAsia="Aptos" w:hAnsi="Arial" w:cs="Arial"/>
              </w:rPr>
              <w:t>La vidéo respecte toutes les consignes techniques (durée, qualité audio/vidéo, format)</w:t>
            </w:r>
          </w:p>
        </w:tc>
      </w:tr>
      <w:tr w:rsidR="00D95A71" w:rsidRPr="00D95A71" w14:paraId="2B61AD2A" w14:textId="77777777" w:rsidTr="007A3B30">
        <w:tc>
          <w:tcPr>
            <w:tcW w:w="1911" w:type="dxa"/>
          </w:tcPr>
          <w:p w14:paraId="0531836E" w14:textId="77777777" w:rsidR="00D95A71" w:rsidRPr="00D95A71" w:rsidRDefault="00D95A71" w:rsidP="00D95A71">
            <w:pPr>
              <w:rPr>
                <w:rFonts w:ascii="Arial" w:eastAsia="Aptos" w:hAnsi="Arial" w:cs="Arial"/>
              </w:rPr>
            </w:pPr>
            <w:r w:rsidRPr="00D95A71">
              <w:rPr>
                <w:rFonts w:ascii="Arial" w:eastAsia="Aptos" w:hAnsi="Arial" w:cs="Arial"/>
              </w:rPr>
              <w:t>Respect de l'intégrité académique</w:t>
            </w:r>
          </w:p>
        </w:tc>
        <w:tc>
          <w:tcPr>
            <w:tcW w:w="2759" w:type="dxa"/>
          </w:tcPr>
          <w:p w14:paraId="578BC2FD" w14:textId="77777777" w:rsidR="00D95A71" w:rsidRPr="00D95A71" w:rsidRDefault="00D95A71" w:rsidP="00D95A71">
            <w:pPr>
              <w:rPr>
                <w:rFonts w:ascii="Arial" w:eastAsia="Aptos" w:hAnsi="Arial" w:cs="Arial"/>
              </w:rPr>
            </w:pPr>
            <w:r w:rsidRPr="00D95A71">
              <w:rPr>
                <w:rFonts w:ascii="Arial" w:eastAsia="Aptos" w:hAnsi="Arial" w:cs="Arial"/>
              </w:rPr>
              <w:t>Infractions graves aux politiques d'intégrité (plagiat, sources manquantes)</w:t>
            </w:r>
          </w:p>
        </w:tc>
        <w:tc>
          <w:tcPr>
            <w:tcW w:w="2760" w:type="dxa"/>
          </w:tcPr>
          <w:p w14:paraId="27C44E4F" w14:textId="77777777" w:rsidR="00D95A71" w:rsidRPr="00D95A71" w:rsidRDefault="00D95A71" w:rsidP="00D95A71">
            <w:pPr>
              <w:rPr>
                <w:rFonts w:ascii="Arial" w:eastAsia="Aptos" w:hAnsi="Arial" w:cs="Arial"/>
              </w:rPr>
            </w:pPr>
            <w:r w:rsidRPr="00D95A71">
              <w:rPr>
                <w:rFonts w:ascii="Arial" w:eastAsia="Aptos" w:hAnsi="Arial" w:cs="Arial"/>
              </w:rPr>
              <w:t>Quelques infractions mineures aux normes académiques</w:t>
            </w:r>
          </w:p>
        </w:tc>
        <w:tc>
          <w:tcPr>
            <w:tcW w:w="2760" w:type="dxa"/>
          </w:tcPr>
          <w:p w14:paraId="30FD03D8" w14:textId="77777777" w:rsidR="00D95A71" w:rsidRPr="00D95A71" w:rsidRDefault="00D95A71" w:rsidP="00D95A71">
            <w:pPr>
              <w:rPr>
                <w:rFonts w:ascii="Arial" w:eastAsia="Aptos" w:hAnsi="Arial" w:cs="Arial"/>
              </w:rPr>
            </w:pPr>
            <w:r w:rsidRPr="00D95A71">
              <w:rPr>
                <w:rFonts w:ascii="Arial" w:eastAsia="Aptos" w:hAnsi="Arial" w:cs="Arial"/>
              </w:rPr>
              <w:t>Respect général des normes d'intégrité avec quelques erreurs mineures</w:t>
            </w:r>
          </w:p>
        </w:tc>
        <w:tc>
          <w:tcPr>
            <w:tcW w:w="2760" w:type="dxa"/>
          </w:tcPr>
          <w:p w14:paraId="75893275" w14:textId="77777777" w:rsidR="00D95A71" w:rsidRPr="00D95A71" w:rsidRDefault="00D95A71" w:rsidP="00D95A71">
            <w:pPr>
              <w:rPr>
                <w:rFonts w:ascii="Arial" w:eastAsia="Aptos" w:hAnsi="Arial" w:cs="Arial"/>
              </w:rPr>
            </w:pPr>
            <w:r w:rsidRPr="00D95A71">
              <w:rPr>
                <w:rFonts w:ascii="Arial" w:eastAsia="Aptos" w:hAnsi="Arial" w:cs="Arial"/>
              </w:rPr>
              <w:t xml:space="preserve">Respect total des normes d'intégrité académique (sources mentionnées explicitement durant et à la fin de la vidéo) </w:t>
            </w:r>
          </w:p>
        </w:tc>
      </w:tr>
    </w:tbl>
    <w:p w14:paraId="5D3CE512" w14:textId="77777777" w:rsidR="00D95A71" w:rsidRPr="00D95A71" w:rsidRDefault="00D95A71" w:rsidP="00D95A71">
      <w:pPr>
        <w:spacing w:after="0" w:line="240" w:lineRule="auto"/>
        <w:rPr>
          <w:rFonts w:ascii="Arial" w:eastAsia="Aptos" w:hAnsi="Arial" w:cs="Arial"/>
          <w:kern w:val="2"/>
          <w14:ligatures w14:val="standardContextual"/>
        </w:rPr>
      </w:pPr>
    </w:p>
    <w:p w14:paraId="042CC1F4" w14:textId="77777777" w:rsidR="00D95A71" w:rsidRPr="00D95A71" w:rsidRDefault="00D95A71" w:rsidP="00D95A71">
      <w:pPr>
        <w:keepNext/>
        <w:keepLines/>
        <w:numPr>
          <w:ilvl w:val="2"/>
          <w:numId w:val="0"/>
        </w:numPr>
        <w:spacing w:after="0" w:line="276" w:lineRule="auto"/>
        <w:ind w:left="567" w:hanging="567"/>
        <w:outlineLvl w:val="2"/>
        <w:rPr>
          <w:rFonts w:ascii="Arial" w:eastAsia="Arial" w:hAnsi="Arial" w:cs="Arial"/>
          <w:b/>
          <w:bCs/>
          <w:i/>
          <w:color w:val="000000"/>
          <w:lang w:val="en-US" w:eastAsia="fr-CA"/>
        </w:rPr>
      </w:pPr>
      <w:bookmarkStart w:id="38" w:name="_Toc189203994"/>
      <w:bookmarkStart w:id="39" w:name="_Toc189207432"/>
      <w:bookmarkStart w:id="40" w:name="_Toc199410763"/>
      <w:bookmarkStart w:id="41" w:name="_Toc199748459"/>
      <w:bookmarkStart w:id="42" w:name="_Toc199748750"/>
      <w:bookmarkStart w:id="43" w:name="_Toc199748863"/>
      <w:proofErr w:type="spellStart"/>
      <w:r w:rsidRPr="00D95A71">
        <w:rPr>
          <w:rFonts w:ascii="Arial" w:eastAsia="Arial" w:hAnsi="Arial" w:cs="Arial"/>
          <w:b/>
          <w:bCs/>
          <w:i/>
          <w:color w:val="000000"/>
          <w:lang w:val="en-US" w:eastAsia="fr-CA"/>
        </w:rPr>
        <w:t>Ressources</w:t>
      </w:r>
      <w:bookmarkEnd w:id="38"/>
      <w:bookmarkEnd w:id="39"/>
      <w:bookmarkEnd w:id="40"/>
      <w:bookmarkEnd w:id="41"/>
      <w:bookmarkEnd w:id="42"/>
      <w:bookmarkEnd w:id="43"/>
      <w:proofErr w:type="spellEnd"/>
    </w:p>
    <w:p w14:paraId="44195C05" w14:textId="77777777" w:rsidR="00D95A71" w:rsidRPr="00D95A71" w:rsidRDefault="00D95A71" w:rsidP="00D95A71">
      <w:pPr>
        <w:spacing w:after="0" w:line="240" w:lineRule="auto"/>
        <w:rPr>
          <w:rFonts w:ascii="Arial" w:eastAsia="Aptos" w:hAnsi="Arial" w:cs="Arial"/>
          <w:kern w:val="2"/>
          <w:lang w:val="en-US"/>
          <w14:ligatures w14:val="standardContextual"/>
        </w:rPr>
      </w:pPr>
    </w:p>
    <w:p w14:paraId="1BEC165E" w14:textId="77777777" w:rsidR="00D95A71" w:rsidRPr="00D95A71" w:rsidRDefault="00D95A71" w:rsidP="00D95A71">
      <w:pPr>
        <w:spacing w:after="0" w:line="240" w:lineRule="auto"/>
        <w:ind w:firstLine="708"/>
        <w:rPr>
          <w:rFonts w:ascii="Arial" w:eastAsia="Aptos" w:hAnsi="Arial" w:cs="Arial"/>
          <w:kern w:val="2"/>
          <w:lang w:val="en-US"/>
          <w14:ligatures w14:val="standardContextual"/>
        </w:rPr>
      </w:pPr>
      <w:proofErr w:type="spellStart"/>
      <w:r w:rsidRPr="00D95A71">
        <w:rPr>
          <w:rFonts w:ascii="Arial" w:eastAsia="Aptos" w:hAnsi="Arial" w:cs="Arial"/>
          <w:kern w:val="2"/>
          <w:lang w:val="en-CA"/>
          <w14:ligatures w14:val="standardContextual"/>
        </w:rPr>
        <w:lastRenderedPageBreak/>
        <w:t>Brancato</w:t>
      </w:r>
      <w:proofErr w:type="spellEnd"/>
      <w:r w:rsidRPr="00D95A71">
        <w:rPr>
          <w:rFonts w:ascii="Arial" w:eastAsia="Aptos" w:hAnsi="Arial" w:cs="Arial"/>
          <w:kern w:val="2"/>
          <w:lang w:val="en-CA"/>
          <w14:ligatures w14:val="standardContextual"/>
        </w:rPr>
        <w:t>, M. and Kopp, N. (2024, September 27). Want Your Students to Write Better? Assign Video Essays. The Chronicle of Higher Education. </w:t>
      </w:r>
      <w:hyperlink r:id="rId9" w:history="1">
        <w:r w:rsidRPr="00D95A71">
          <w:rPr>
            <w:rFonts w:ascii="Arial" w:eastAsia="Aptos" w:hAnsi="Arial" w:cs="Arial"/>
            <w:color w:val="467886"/>
            <w:kern w:val="2"/>
            <w:u w:val="single"/>
            <w:lang w:val="en-US"/>
            <w14:ligatures w14:val="standardContextual"/>
          </w:rPr>
          <w:t>https://www.chronicle.com/article/want-your-students-to-write-better-assign-video-essays</w:t>
        </w:r>
      </w:hyperlink>
    </w:p>
    <w:p w14:paraId="5D38A7E9" w14:textId="77777777" w:rsidR="00217804" w:rsidRPr="00D95A71" w:rsidRDefault="00217804">
      <w:pPr>
        <w:rPr>
          <w:lang w:val="en-US"/>
        </w:rPr>
      </w:pPr>
    </w:p>
    <w:sectPr w:rsidR="00217804" w:rsidRPr="00D95A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BBA1" w14:textId="77777777" w:rsidR="002279AA" w:rsidRDefault="002279AA" w:rsidP="00D95A71">
      <w:pPr>
        <w:spacing w:after="0" w:line="240" w:lineRule="auto"/>
      </w:pPr>
      <w:r>
        <w:separator/>
      </w:r>
    </w:p>
  </w:endnote>
  <w:endnote w:type="continuationSeparator" w:id="0">
    <w:p w14:paraId="58C2A0BF" w14:textId="77777777" w:rsidR="002279AA" w:rsidRDefault="002279AA" w:rsidP="00D9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D356" w14:textId="77777777" w:rsidR="002279AA" w:rsidRDefault="002279AA" w:rsidP="00D95A71">
      <w:pPr>
        <w:spacing w:after="0" w:line="240" w:lineRule="auto"/>
      </w:pPr>
      <w:r>
        <w:separator/>
      </w:r>
    </w:p>
  </w:footnote>
  <w:footnote w:type="continuationSeparator" w:id="0">
    <w:p w14:paraId="0063DD69" w14:textId="77777777" w:rsidR="002279AA" w:rsidRDefault="002279AA" w:rsidP="00D9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735C" w14:textId="77777777" w:rsidR="00D95A71" w:rsidRDefault="00D95A71" w:rsidP="00D95A71">
    <w:pPr>
      <w:pStyle w:val="En-tte"/>
      <w:ind w:right="-864"/>
      <w:jc w:val="right"/>
      <w:rPr>
        <w:lang w:val="en-US"/>
      </w:rPr>
    </w:pPr>
    <w:sdt>
      <w:sdtPr>
        <w:id w:val="1044187515"/>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468958A7" wp14:editId="1E1ADC68">
              <wp:extent cx="453584" cy="583180"/>
              <wp:effectExtent l="0" t="0" r="3810" b="127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07863E2D" wp14:editId="440C0742">
                  <wp:extent cx="548640" cy="237490"/>
                  <wp:effectExtent l="0" t="0" r="22860" b="10160"/>
                  <wp:docPr id="1"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1AB9" w14:textId="77777777" w:rsidR="00D95A71" w:rsidRDefault="00D95A71" w:rsidP="00D95A71">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7863E2D"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tcKgMAAIU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" fillcolor="#ccd3de [831]" strokecolor="#44546a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" fillcolor="#ccd3de [831]" stroked="f">
                    <v:textbox inset="0,0,0,0">
                      <w:txbxContent>
                        <w:p w14:paraId="78631AB9" w14:textId="77777777" w:rsidR="00D95A71" w:rsidRDefault="00D95A71" w:rsidP="00D95A71">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1F042E4F" w14:textId="77777777" w:rsidR="00D95A71" w:rsidRDefault="00D95A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1" w:name="_Hlk199751651"/>
  <w:p w14:paraId="08E1399E" w14:textId="77777777" w:rsidR="00D95A71" w:rsidRDefault="00D95A71" w:rsidP="00D95A71">
    <w:pPr>
      <w:pStyle w:val="En-tte"/>
      <w:ind w:right="-864"/>
      <w:jc w:val="right"/>
      <w:rPr>
        <w:lang w:val="en-US"/>
      </w:rPr>
    </w:pPr>
    <w:sdt>
      <w:sdtPr>
        <w:id w:val="195826961"/>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436C1307" wp14:editId="2422C8F7">
              <wp:extent cx="453584" cy="583180"/>
              <wp:effectExtent l="0" t="0" r="3810" b="1270"/>
              <wp:docPr id="2123120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658461E7" wp14:editId="22ACC146">
                  <wp:extent cx="548640" cy="237490"/>
                  <wp:effectExtent l="0" t="0" r="22860" b="10160"/>
                  <wp:docPr id="2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2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B77D6" w14:textId="77777777" w:rsidR="00D95A71" w:rsidRDefault="00D95A71" w:rsidP="00D95A71">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58461E7"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" fillcolor="#ccd3de [831]" strokecolor="#44546a [3215]"/>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" fillcolor="#ccd3de [831]" stroked="f">
                    <v:textbox inset="0,0,0,0">
                      <w:txbxContent>
                        <w:p w14:paraId="6F6B77D6" w14:textId="77777777" w:rsidR="00D95A71" w:rsidRDefault="00D95A71" w:rsidP="00D95A71">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bookmarkEnd w:id="31"/>
  <w:p w14:paraId="2ED9BFB4" w14:textId="77777777" w:rsidR="00D95A71" w:rsidRDefault="00D95A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71"/>
    <w:rsid w:val="00217804"/>
    <w:rsid w:val="002279AA"/>
    <w:rsid w:val="00D95A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84080"/>
  <w15:chartTrackingRefBased/>
  <w15:docId w15:val="{9BC029FA-00AF-406A-9DE7-3B71306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D95A7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9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5A71"/>
    <w:pPr>
      <w:tabs>
        <w:tab w:val="center" w:pos="4320"/>
        <w:tab w:val="right" w:pos="8640"/>
      </w:tabs>
      <w:spacing w:after="0" w:line="240" w:lineRule="auto"/>
    </w:pPr>
  </w:style>
  <w:style w:type="character" w:customStyle="1" w:styleId="En-tteCar">
    <w:name w:val="En-tête Car"/>
    <w:basedOn w:val="Policepardfaut"/>
    <w:link w:val="En-tte"/>
    <w:uiPriority w:val="99"/>
    <w:rsid w:val="00D95A71"/>
  </w:style>
  <w:style w:type="paragraph" w:styleId="Pieddepage">
    <w:name w:val="footer"/>
    <w:basedOn w:val="Normal"/>
    <w:link w:val="PieddepageCar"/>
    <w:uiPriority w:val="99"/>
    <w:unhideWhenUsed/>
    <w:rsid w:val="00D95A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ronicle.com/article/want-your-students-to-write-better-assign-video-essa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1424</Words>
  <Characters>7834</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Hébert, Michële</dc:creator>
  <cp:keywords/>
  <dc:description/>
  <cp:lastModifiedBy>Hébert, Michële</cp:lastModifiedBy>
  <cp:revision>1</cp:revision>
  <dcterms:created xsi:type="dcterms:W3CDTF">2025-06-02T14:12:00Z</dcterms:created>
  <dcterms:modified xsi:type="dcterms:W3CDTF">2025-06-02T14:19:00Z</dcterms:modified>
</cp:coreProperties>
</file>