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ADC" w14:textId="77777777" w:rsidR="00E51EED" w:rsidRPr="00F261FA" w:rsidRDefault="00E51EED" w:rsidP="000F5436">
      <w:pPr>
        <w:spacing w:after="120" w:line="240" w:lineRule="auto"/>
        <w:jc w:val="center"/>
        <w:rPr>
          <w:b/>
          <w:bCs/>
          <w:lang w:val="en-CA"/>
        </w:rPr>
      </w:pPr>
    </w:p>
    <w:p w14:paraId="5E2BFD8D" w14:textId="77777777" w:rsidR="00D003F3" w:rsidRDefault="00D003F3" w:rsidP="000F5436">
      <w:pPr>
        <w:spacing w:after="120" w:line="240" w:lineRule="auto"/>
        <w:jc w:val="center"/>
        <w:rPr>
          <w:b/>
          <w:bCs/>
        </w:rPr>
      </w:pPr>
      <w:r w:rsidRPr="00D003F3">
        <w:rPr>
          <w:b/>
          <w:bCs/>
          <w:lang w:val="fr-FR"/>
        </w:rPr>
        <w:t>Intégrité et enseignement supérieur : repenser l’évaluation à l’ère de l’intelligence artificielle</w:t>
      </w:r>
      <w:r w:rsidRPr="00D003F3">
        <w:rPr>
          <w:b/>
          <w:bCs/>
        </w:rPr>
        <w:t xml:space="preserve"> </w:t>
      </w:r>
    </w:p>
    <w:p w14:paraId="46606934" w14:textId="350286AD" w:rsidR="0027269F" w:rsidRPr="00F261FA" w:rsidRDefault="00D003F3" w:rsidP="000F5436">
      <w:pPr>
        <w:spacing w:after="120" w:line="240" w:lineRule="auto"/>
        <w:jc w:val="center"/>
      </w:pPr>
      <w:r>
        <w:t>Journée IA et enseignement</w:t>
      </w:r>
      <w:r w:rsidR="0027269F" w:rsidRPr="00F261FA">
        <w:t xml:space="preserve">, </w:t>
      </w:r>
      <w:r>
        <w:t>jeudi le 19 mars</w:t>
      </w:r>
      <w:r w:rsidR="00FF4CE3">
        <w:t xml:space="preserve"> </w:t>
      </w:r>
      <w:r w:rsidR="0027269F" w:rsidRPr="00F261FA">
        <w:t>202</w:t>
      </w:r>
      <w:r w:rsidR="00FF4CE3">
        <w:t>6</w:t>
      </w:r>
      <w:r w:rsidR="0027269F" w:rsidRPr="00F261FA">
        <w:t xml:space="preserve"> </w:t>
      </w:r>
    </w:p>
    <w:p w14:paraId="7BB0D544" w14:textId="77777777" w:rsidR="0027269F" w:rsidRDefault="0027269F" w:rsidP="000F5436">
      <w:pPr>
        <w:spacing w:after="120" w:line="240" w:lineRule="auto"/>
        <w:jc w:val="center"/>
        <w:rPr>
          <w:b/>
          <w:bCs/>
          <w:i/>
          <w:iCs/>
        </w:rPr>
      </w:pPr>
      <w:r w:rsidRPr="00F261FA">
        <w:rPr>
          <w:b/>
          <w:bCs/>
          <w:i/>
          <w:iCs/>
        </w:rPr>
        <w:t>Par Martine Peters</w:t>
      </w:r>
      <w:r w:rsidRPr="00F261FA">
        <w:t>, </w:t>
      </w:r>
      <w:r w:rsidRPr="00F261FA">
        <w:rPr>
          <w:b/>
          <w:bCs/>
          <w:i/>
          <w:iCs/>
        </w:rPr>
        <w:t>Université du Québec en Outaouais, Canada</w:t>
      </w:r>
    </w:p>
    <w:p w14:paraId="10878DCA" w14:textId="7037AEC4" w:rsidR="004B79A8" w:rsidRPr="004B79A8" w:rsidRDefault="004B79A8" w:rsidP="000F5436">
      <w:pPr>
        <w:spacing w:after="120" w:line="240" w:lineRule="auto"/>
        <w:jc w:val="center"/>
      </w:pPr>
      <w:r w:rsidRPr="004B79A8">
        <w:rPr>
          <w:b/>
          <w:bCs/>
        </w:rPr>
        <w:t>martine.peters@uqo.ca</w:t>
      </w:r>
    </w:p>
    <w:p w14:paraId="3BACEC06" w14:textId="49F288B0" w:rsidR="0027269F" w:rsidRPr="00F261FA" w:rsidRDefault="00701EFA" w:rsidP="000F5436">
      <w:pPr>
        <w:spacing w:after="120" w:line="240" w:lineRule="auto"/>
        <w:rPr>
          <w:b/>
          <w:bCs/>
        </w:rPr>
      </w:pPr>
      <w:r>
        <w:rPr>
          <w:noProof/>
        </w:rPr>
        <w:pict w14:anchorId="2CCBE210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0253DCF7" w14:textId="77777777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Références</w:t>
      </w:r>
    </w:p>
    <w:p w14:paraId="66509797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3CD46DF9" w14:textId="28BB06D0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B86262">
        <w:rPr>
          <w:b/>
          <w:bCs/>
        </w:rPr>
        <w:t>1</w:t>
      </w:r>
      <w:r w:rsidRPr="00AB7D3B">
        <w:rPr>
          <w:b/>
          <w:bCs/>
        </w:rPr>
        <w:t> :</w:t>
      </w:r>
    </w:p>
    <w:p w14:paraId="3C8BCC70" w14:textId="77777777" w:rsidR="00EA50F9" w:rsidRPr="00AB7D3B" w:rsidRDefault="00EA50F9" w:rsidP="00EA50F9">
      <w:pPr>
        <w:numPr>
          <w:ilvl w:val="0"/>
          <w:numId w:val="1"/>
        </w:numPr>
        <w:spacing w:after="0" w:line="240" w:lineRule="auto"/>
      </w:pPr>
      <w:r w:rsidRPr="00AB7D3B">
        <w:t>Site web du PUPP </w:t>
      </w:r>
      <w:hyperlink r:id="rId7" w:tgtFrame="_blank" w:history="1">
        <w:r w:rsidRPr="00AB7D3B">
          <w:rPr>
            <w:rStyle w:val="Hyperlien"/>
          </w:rPr>
          <w:t>https://pupp.uqo.ca/fr/</w:t>
        </w:r>
      </w:hyperlink>
    </w:p>
    <w:p w14:paraId="5A2EBC81" w14:textId="77777777" w:rsidR="00EA50F9" w:rsidRPr="00AB7D3B" w:rsidRDefault="00EA50F9" w:rsidP="00EA50F9">
      <w:pPr>
        <w:numPr>
          <w:ilvl w:val="0"/>
          <w:numId w:val="1"/>
        </w:numPr>
        <w:spacing w:after="0" w:line="240" w:lineRule="auto"/>
      </w:pPr>
      <w:r w:rsidRPr="00AB7D3B">
        <w:t xml:space="preserve">Site web du PUPP sur l’intelligence artificielle </w:t>
      </w:r>
      <w:hyperlink r:id="rId8" w:history="1">
        <w:r w:rsidRPr="00AB7D3B">
          <w:rPr>
            <w:rStyle w:val="Hyperlien"/>
          </w:rPr>
          <w:t>https://pupp.uqo.ca/fr/intelligence-artificielle-et-plagiat/</w:t>
        </w:r>
      </w:hyperlink>
      <w:r w:rsidRPr="00AB7D3B">
        <w:t xml:space="preserve"> </w:t>
      </w:r>
    </w:p>
    <w:p w14:paraId="4E027635" w14:textId="77777777" w:rsidR="00EA50F9" w:rsidRPr="00AB7D3B" w:rsidRDefault="00EA50F9" w:rsidP="00EA50F9">
      <w:pPr>
        <w:spacing w:after="0" w:line="240" w:lineRule="auto"/>
      </w:pPr>
    </w:p>
    <w:p w14:paraId="4F7DA4D2" w14:textId="08B3C3E6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B86262">
        <w:rPr>
          <w:b/>
          <w:bCs/>
        </w:rPr>
        <w:t>6</w:t>
      </w:r>
      <w:r w:rsidRPr="00AB7D3B">
        <w:rPr>
          <w:b/>
          <w:bCs/>
        </w:rPr>
        <w:t> : Définition du plagiat</w:t>
      </w:r>
    </w:p>
    <w:p w14:paraId="2228F6C4" w14:textId="77777777" w:rsidR="00EA50F9" w:rsidRPr="00AB7D3B" w:rsidRDefault="00EA50F9" w:rsidP="00EA50F9">
      <w:pPr>
        <w:numPr>
          <w:ilvl w:val="0"/>
          <w:numId w:val="35"/>
        </w:numPr>
        <w:spacing w:after="0" w:line="240" w:lineRule="auto"/>
      </w:pPr>
      <w:r w:rsidRPr="00AB7D3B">
        <w:t>Peters, M. (2023). Note éditoriale : Intelligence artificielle et intégrité académique peuvent-elles faire bon ménage ? Revue des sciences de l’éducation, 49(1). </w:t>
      </w:r>
      <w:hyperlink r:id="rId9" w:tgtFrame="_blank" w:history="1">
        <w:r w:rsidRPr="00AB7D3B">
          <w:rPr>
            <w:rStyle w:val="Hyperlien"/>
          </w:rPr>
          <w:t>https://doi.org/10.7202/1107846ar</w:t>
        </w:r>
      </w:hyperlink>
    </w:p>
    <w:p w14:paraId="3996C894" w14:textId="77777777" w:rsidR="00B86262" w:rsidRDefault="00B86262" w:rsidP="00EA50F9">
      <w:pPr>
        <w:spacing w:after="0" w:line="240" w:lineRule="auto"/>
        <w:contextualSpacing/>
        <w:rPr>
          <w:b/>
          <w:bCs/>
        </w:rPr>
      </w:pPr>
    </w:p>
    <w:p w14:paraId="613C1FE0" w14:textId="43E744FE" w:rsidR="00EA50F9" w:rsidRPr="00AB7D3B" w:rsidRDefault="00EA50F9" w:rsidP="00EA50F9">
      <w:pPr>
        <w:spacing w:after="0" w:line="240" w:lineRule="auto"/>
        <w:contextualSpacing/>
        <w:rPr>
          <w:b/>
          <w:bCs/>
          <w:color w:val="000000" w:themeColor="text1"/>
        </w:rPr>
      </w:pPr>
      <w:r w:rsidRPr="00AB7D3B">
        <w:rPr>
          <w:b/>
          <w:bCs/>
        </w:rPr>
        <w:t xml:space="preserve">Diapositive </w:t>
      </w:r>
      <w:r w:rsidR="00D003F3">
        <w:rPr>
          <w:b/>
          <w:bCs/>
        </w:rPr>
        <w:t>8</w:t>
      </w:r>
      <w:r w:rsidRPr="00AB7D3B">
        <w:rPr>
          <w:b/>
          <w:bCs/>
        </w:rPr>
        <w:t xml:space="preserve"> : </w:t>
      </w:r>
      <w:r w:rsidRPr="00AB7D3B">
        <w:rPr>
          <w:b/>
          <w:bCs/>
          <w:color w:val="000000" w:themeColor="text1"/>
          <w:bdr w:val="none" w:sz="0" w:space="0" w:color="auto" w:frame="1"/>
        </w:rPr>
        <w:t>Modèle de planification d’une tâche évaluative</w:t>
      </w:r>
    </w:p>
    <w:p w14:paraId="5A9FC704" w14:textId="77777777" w:rsidR="00EA50F9" w:rsidRPr="00911103" w:rsidRDefault="00EA50F9" w:rsidP="00EA50F9">
      <w:pPr>
        <w:pStyle w:val="Paragraphedeliste"/>
        <w:numPr>
          <w:ilvl w:val="0"/>
          <w:numId w:val="53"/>
        </w:numPr>
        <w:rPr>
          <w:lang w:val="en-CA"/>
        </w:rPr>
      </w:pPr>
      <w:r w:rsidRPr="00911103">
        <w:rPr>
          <w:lang w:val="en-CA"/>
        </w:rPr>
        <w:t xml:space="preserve">Peters, M., &amp; Angelov, D. (2025). Redefining assessment tasks to promote students’ creativity and integrity in the age of generative artificial intelligence. International Journal for Educational Integrity, 21. </w:t>
      </w:r>
      <w:hyperlink r:id="rId10" w:history="1">
        <w:r w:rsidRPr="00911103">
          <w:rPr>
            <w:rStyle w:val="Hyperlien"/>
            <w:lang w:val="en-CA"/>
          </w:rPr>
          <w:t>https://link.springer.com/content/pdf/10.1007/s40979-025-00201-x.pdf</w:t>
        </w:r>
      </w:hyperlink>
      <w:r w:rsidRPr="00911103">
        <w:rPr>
          <w:lang w:val="en-CA"/>
        </w:rPr>
        <w:t xml:space="preserve"> </w:t>
      </w:r>
    </w:p>
    <w:p w14:paraId="3EA2BAD9" w14:textId="524A1EEC" w:rsidR="00EA50F9" w:rsidRPr="00AB7D3B" w:rsidRDefault="00EA50F9" w:rsidP="00EA50F9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</w:t>
      </w:r>
      <w:r w:rsidR="00D003F3">
        <w:rPr>
          <w:b/>
          <w:bCs/>
        </w:rPr>
        <w:t>0</w:t>
      </w:r>
      <w:r w:rsidR="00FC6EA7">
        <w:rPr>
          <w:b/>
          <w:bCs/>
        </w:rPr>
        <w:t>-1</w:t>
      </w:r>
      <w:r w:rsidR="00D003F3">
        <w:rPr>
          <w:b/>
          <w:bCs/>
        </w:rPr>
        <w:t>1</w:t>
      </w:r>
      <w:r w:rsidR="00FC6EA7">
        <w:rPr>
          <w:b/>
          <w:bCs/>
        </w:rPr>
        <w:t>-1</w:t>
      </w:r>
      <w:r w:rsidR="00D003F3">
        <w:rPr>
          <w:b/>
          <w:bCs/>
        </w:rPr>
        <w:t>2</w:t>
      </w:r>
      <w:r w:rsidRPr="00AB7D3B">
        <w:rPr>
          <w:b/>
          <w:bCs/>
        </w:rPr>
        <w:t> : Taxonomie de Bloom</w:t>
      </w:r>
    </w:p>
    <w:p w14:paraId="03E6DADF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after="0" w:line="240" w:lineRule="auto"/>
        <w:ind w:left="714" w:hanging="357"/>
        <w:textAlignment w:val="baseline"/>
      </w:pPr>
      <w:r w:rsidRPr="00911103">
        <w:rPr>
          <w:lang w:val="en-CA"/>
        </w:rPr>
        <w:t>Krathwohl, D. R. (2001). A Revision of Bloom’s Taxonomy: An Overview. </w:t>
      </w:r>
      <w:r w:rsidRPr="00AB7D3B">
        <w:t>Theory into Practice, 41(4), 212-218.</w:t>
      </w:r>
    </w:p>
    <w:p w14:paraId="4A674DCA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textAlignment w:val="baseline"/>
      </w:pPr>
      <w:r w:rsidRPr="00911103">
        <w:rPr>
          <w:lang w:val="en-CA"/>
        </w:rPr>
        <w:t xml:space="preserve">Oregon State University. (2023). </w:t>
      </w:r>
      <w:r w:rsidRPr="00AB7D3B">
        <w:rPr>
          <w:lang w:val="en-CA"/>
        </w:rPr>
        <w:t>Advancing Meaningful Learning in the Age of AI: Bloom’s Taxonomy</w:t>
      </w:r>
      <w:r>
        <w:rPr>
          <w:lang w:val="en-CA"/>
        </w:rPr>
        <w:t xml:space="preserve"> R</w:t>
      </w:r>
      <w:r w:rsidRPr="00925DCE">
        <w:rPr>
          <w:lang w:val="en-CA"/>
        </w:rPr>
        <w:t>evisited. </w:t>
      </w:r>
      <w:r>
        <w:rPr>
          <w:lang w:val="en-CA"/>
        </w:rPr>
        <w:br/>
      </w:r>
      <w:hyperlink r:id="rId11" w:history="1">
        <w:r w:rsidRPr="005F0E34">
          <w:rPr>
            <w:rStyle w:val="Hyperlien"/>
          </w:rPr>
          <w:t>https://ecampus.oregonstate.edu/faculty/artificial-intelligence-tools/meaningful-learning/?fbclid=IwAR3nzsEV0-BTPXTRdgAW6EqcbyL3pWx-LmNfH88fVjew-hZLEMe3-z5Wn1Y</w:t>
        </w:r>
      </w:hyperlink>
      <w:r>
        <w:t xml:space="preserve"> </w:t>
      </w:r>
    </w:p>
    <w:p w14:paraId="782021BC" w14:textId="77777777" w:rsidR="00EA50F9" w:rsidRPr="00AB7D3B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textAlignment w:val="baseline"/>
      </w:pPr>
      <w:r w:rsidRPr="00AB7D3B">
        <w:t>Stasse, S. (2023). Bloom revisité à la sauce IA. Cadre 21.</w:t>
      </w:r>
      <w:r>
        <w:t xml:space="preserve"> </w:t>
      </w:r>
      <w:r>
        <w:br/>
      </w:r>
      <w:hyperlink r:id="rId12" w:history="1">
        <w:r w:rsidRPr="005F0E34">
          <w:rPr>
            <w:rStyle w:val="Hyperlien"/>
          </w:rPr>
          <w:t>https://www.cadre21.org/pedagogie/bloom-revisite-a-la-sauce-ia/?fbclid=IwAR1YeXLZLby3u3OWeVArzQUYp2UKWlTgXzLJE9j94PZOYBvdKV6FDoSPhDE</w:t>
        </w:r>
      </w:hyperlink>
      <w:r>
        <w:t xml:space="preserve"> </w:t>
      </w:r>
    </w:p>
    <w:p w14:paraId="03BB23F5" w14:textId="77777777" w:rsidR="00EA50F9" w:rsidRPr="00FA5852" w:rsidRDefault="00EA50F9" w:rsidP="00EA50F9">
      <w:pPr>
        <w:numPr>
          <w:ilvl w:val="0"/>
          <w:numId w:val="54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b/>
          <w:bCs/>
          <w:lang w:val="en-CA"/>
        </w:rPr>
      </w:pPr>
      <w:r w:rsidRPr="00911103">
        <w:rPr>
          <w:lang w:val="en-CA"/>
        </w:rPr>
        <w:t xml:space="preserve">Kassorla, M. (2025, May 31st). Inverted Bloom’s for the Age of AI. </w:t>
      </w:r>
      <w:r w:rsidRPr="007515FE">
        <w:rPr>
          <w:lang w:val="en-CA"/>
        </w:rPr>
        <w:t>The Academic Platypus. </w:t>
      </w:r>
      <w:hyperlink r:id="rId13" w:history="1">
        <w:r w:rsidRPr="00FA5852">
          <w:rPr>
            <w:rStyle w:val="Hyperlien"/>
            <w:lang w:val="en-CA"/>
          </w:rPr>
          <w:t>https://michellekassorla.substack.com/p/inverted-blooms-for-the-age-of-ai</w:t>
        </w:r>
      </w:hyperlink>
      <w:r w:rsidRPr="00FA5852">
        <w:rPr>
          <w:lang w:val="en-CA"/>
        </w:rPr>
        <w:t xml:space="preserve">  </w:t>
      </w:r>
      <w:r w:rsidRPr="00FA5852">
        <w:rPr>
          <w:rStyle w:val="lev"/>
          <w:rFonts w:ascii="Apple Color Emoji" w:hAnsi="Apple Color Emoji" w:cs="Apple Color Emoji"/>
          <w:lang w:val="en-CA"/>
        </w:rPr>
        <w:t>❤</w:t>
      </w:r>
      <w:r>
        <w:rPr>
          <w:rStyle w:val="lev"/>
          <w:rFonts w:ascii="Apple Color Emoji" w:hAnsi="Apple Color Emoji" w:cs="Apple Color Emoji"/>
        </w:rPr>
        <w:t>️</w:t>
      </w:r>
    </w:p>
    <w:p w14:paraId="3D5F2ED1" w14:textId="77777777" w:rsidR="00EA50F9" w:rsidRPr="00FA5852" w:rsidRDefault="00EA50F9" w:rsidP="00EA50F9">
      <w:pPr>
        <w:spacing w:after="0" w:line="240" w:lineRule="auto"/>
        <w:contextualSpacing/>
        <w:rPr>
          <w:b/>
          <w:bCs/>
          <w:lang w:val="en-CA"/>
        </w:rPr>
      </w:pPr>
    </w:p>
    <w:p w14:paraId="5D4E78B6" w14:textId="77777777" w:rsidR="00D003F3" w:rsidRDefault="00D003F3" w:rsidP="00FC6EA7">
      <w:pPr>
        <w:spacing w:after="0" w:line="240" w:lineRule="auto"/>
        <w:contextualSpacing/>
        <w:rPr>
          <w:b/>
          <w:bCs/>
        </w:rPr>
      </w:pPr>
    </w:p>
    <w:p w14:paraId="286D4E57" w14:textId="77777777" w:rsidR="00D003F3" w:rsidRDefault="00D003F3" w:rsidP="00FC6EA7">
      <w:pPr>
        <w:spacing w:after="0" w:line="240" w:lineRule="auto"/>
        <w:contextualSpacing/>
        <w:rPr>
          <w:b/>
          <w:bCs/>
        </w:rPr>
      </w:pPr>
    </w:p>
    <w:p w14:paraId="6BE60522" w14:textId="2679C452" w:rsidR="00FC6EA7" w:rsidRPr="00AB7D3B" w:rsidRDefault="00FC6EA7" w:rsidP="00FC6EA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 1</w:t>
      </w:r>
      <w:r w:rsidR="00D003F3">
        <w:rPr>
          <w:b/>
          <w:bCs/>
        </w:rPr>
        <w:t>5</w:t>
      </w:r>
      <w:r w:rsidRPr="00AB7D3B">
        <w:rPr>
          <w:b/>
          <w:bCs/>
        </w:rPr>
        <w:t>: Ça veut dire quoi concrètement…</w:t>
      </w:r>
      <w:r w:rsidRPr="00B67A58">
        <w:rPr>
          <w:rStyle w:val="Titre1Car"/>
          <w:rFonts w:ascii="Apple Color Emoji" w:hAnsi="Apple Color Emoji" w:cs="Apple Color Emoji"/>
        </w:rPr>
        <w:t xml:space="preserve"> </w:t>
      </w:r>
      <w:r>
        <w:rPr>
          <w:rStyle w:val="lev"/>
          <w:rFonts w:ascii="Apple Color Emoji" w:hAnsi="Apple Color Emoji" w:cs="Apple Color Emoji"/>
        </w:rPr>
        <w:t>❤️</w:t>
      </w:r>
    </w:p>
    <w:p w14:paraId="725FDE17" w14:textId="77777777" w:rsidR="00FC6EA7" w:rsidRPr="00AB7D3B" w:rsidRDefault="00FC6EA7" w:rsidP="00FC6EA7">
      <w:pPr>
        <w:numPr>
          <w:ilvl w:val="0"/>
          <w:numId w:val="36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 xml:space="preserve">Baucschard, S. (mai 2025). K-12 Can't Sleep Through AI. Blogue </w:t>
      </w:r>
      <w:r w:rsidRPr="00AB7D3B">
        <w:rPr>
          <w:i/>
          <w:iCs/>
          <w:lang w:val="en-CA"/>
        </w:rPr>
        <w:t>Education Disrupted: Teaching and Learning in An AI World</w:t>
      </w:r>
      <w:r w:rsidRPr="00AB7D3B">
        <w:rPr>
          <w:lang w:val="en-CA"/>
        </w:rPr>
        <w:t xml:space="preserve"> </w:t>
      </w:r>
      <w:hyperlink r:id="rId14" w:history="1">
        <w:r w:rsidRPr="00AB7D3B">
          <w:rPr>
            <w:rStyle w:val="Hyperlien"/>
            <w:lang w:val="en-CA"/>
          </w:rPr>
          <w:t>https://stefanbauschard.substack.com/p/k-12-cant-sleep-through-ai</w:t>
        </w:r>
      </w:hyperlink>
      <w:r w:rsidRPr="00AB7D3B">
        <w:rPr>
          <w:lang w:val="en-CA"/>
        </w:rPr>
        <w:t xml:space="preserve"> </w:t>
      </w:r>
    </w:p>
    <w:p w14:paraId="13282642" w14:textId="77777777" w:rsidR="00FC6EA7" w:rsidRPr="00AB7D3B" w:rsidRDefault="00FC6EA7" w:rsidP="00FC6EA7">
      <w:pPr>
        <w:spacing w:after="0" w:line="240" w:lineRule="auto"/>
        <w:contextualSpacing/>
        <w:rPr>
          <w:b/>
          <w:bCs/>
          <w:lang w:val="en-CA"/>
        </w:rPr>
      </w:pPr>
    </w:p>
    <w:p w14:paraId="06505F63" w14:textId="383693F2" w:rsidR="00FC6EA7" w:rsidRPr="00AB7D3B" w:rsidRDefault="00FC6EA7" w:rsidP="00FC6EA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D003F3">
        <w:rPr>
          <w:b/>
          <w:bCs/>
        </w:rPr>
        <w:t>16</w:t>
      </w:r>
      <w:r w:rsidRPr="00AB7D3B">
        <w:rPr>
          <w:b/>
          <w:bCs/>
        </w:rPr>
        <w:t>: Comment faire…</w:t>
      </w:r>
      <w:r w:rsidRPr="00B67A58">
        <w:rPr>
          <w:rStyle w:val="Titre1Car"/>
          <w:rFonts w:ascii="Apple Color Emoji" w:hAnsi="Apple Color Emoji" w:cs="Apple Color Emoji"/>
        </w:rPr>
        <w:t xml:space="preserve"> </w:t>
      </w:r>
      <w:r>
        <w:rPr>
          <w:rStyle w:val="lev"/>
          <w:rFonts w:ascii="Apple Color Emoji" w:hAnsi="Apple Color Emoji" w:cs="Apple Color Emoji"/>
        </w:rPr>
        <w:t>❤️</w:t>
      </w:r>
    </w:p>
    <w:p w14:paraId="54680F49" w14:textId="77777777" w:rsidR="00FC6EA7" w:rsidRPr="00911103" w:rsidRDefault="00FC6EA7" w:rsidP="00FC6EA7">
      <w:pPr>
        <w:numPr>
          <w:ilvl w:val="0"/>
          <w:numId w:val="36"/>
        </w:numPr>
        <w:spacing w:after="0" w:line="240" w:lineRule="auto"/>
        <w:contextualSpacing/>
      </w:pPr>
      <w:r w:rsidRPr="00AB7D3B">
        <w:rPr>
          <w:lang w:val="en-CA"/>
        </w:rPr>
        <w:t>Baucschard, S. (nov. 2025). Stop Chasing the Algorithm: Re</w:t>
      </w:r>
      <w:r w:rsidRPr="00AB7D3B">
        <w:rPr>
          <w:rFonts w:ascii="Cambria Math" w:hAnsi="Cambria Math" w:cs="Cambria Math"/>
          <w:lang w:val="en-CA"/>
        </w:rPr>
        <w:t>‑</w:t>
      </w:r>
      <w:r w:rsidRPr="00AB7D3B">
        <w:rPr>
          <w:lang w:val="en-CA"/>
        </w:rPr>
        <w:t>architect Classrooms for an AI</w:t>
      </w:r>
      <w:r w:rsidRPr="00AB7D3B">
        <w:rPr>
          <w:rFonts w:ascii="Cambria Math" w:hAnsi="Cambria Math" w:cs="Cambria Math"/>
          <w:lang w:val="en-CA"/>
        </w:rPr>
        <w:t>‑</w:t>
      </w:r>
      <w:r w:rsidRPr="00AB7D3B">
        <w:rPr>
          <w:lang w:val="en-CA"/>
        </w:rPr>
        <w:t xml:space="preserve">Powered Future. Blogue </w:t>
      </w:r>
      <w:r w:rsidRPr="00AB7D3B">
        <w:rPr>
          <w:i/>
          <w:iCs/>
          <w:lang w:val="en-CA"/>
        </w:rPr>
        <w:t>Education Disrupted: Teaching and Learning in An AI World.</w:t>
      </w:r>
      <w:r w:rsidRPr="00AB7D3B">
        <w:rPr>
          <w:lang w:val="en-CA"/>
        </w:rPr>
        <w:t xml:space="preserve">  </w:t>
      </w:r>
      <w:hyperlink r:id="rId15" w:history="1">
        <w:r w:rsidRPr="00911103">
          <w:rPr>
            <w:rStyle w:val="Hyperlien"/>
          </w:rPr>
          <w:t>https://stefanbauschard.substack.com/p/stop-chasing-the-algorithm-rearchitect?utm_source=post-email-title&amp;publication_id=1673728&amp;post_id=163131874&amp;utm_campaign=email-post-title&amp;isFreemail=true&amp;r=2fm3lf&amp;triedRedirect=true</w:t>
        </w:r>
      </w:hyperlink>
      <w:r w:rsidRPr="00911103">
        <w:t xml:space="preserve">  </w:t>
      </w:r>
    </w:p>
    <w:p w14:paraId="371F57CF" w14:textId="77777777" w:rsidR="00FC6EA7" w:rsidRPr="00911103" w:rsidRDefault="00FC6EA7" w:rsidP="00FC6EA7">
      <w:pPr>
        <w:spacing w:after="0" w:line="240" w:lineRule="auto"/>
        <w:contextualSpacing/>
        <w:rPr>
          <w:b/>
          <w:bCs/>
        </w:rPr>
      </w:pPr>
    </w:p>
    <w:p w14:paraId="3F465E02" w14:textId="2A4B53D1" w:rsidR="008F1F5B" w:rsidRPr="00F261FA" w:rsidRDefault="008F1F5B" w:rsidP="008F1F5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 xml:space="preserve">Diapositives </w:t>
      </w:r>
      <w:r w:rsidR="00D003F3">
        <w:rPr>
          <w:b/>
          <w:bCs/>
        </w:rPr>
        <w:t>17-18</w:t>
      </w:r>
      <w:r w:rsidRPr="00F261FA">
        <w:rPr>
          <w:b/>
          <w:bCs/>
        </w:rPr>
        <w:t xml:space="preserve"> : Compétences fondamentales ou non…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09915569" w14:textId="77777777" w:rsidR="008F1F5B" w:rsidRPr="00F261FA" w:rsidRDefault="008F1F5B" w:rsidP="008F1F5B">
      <w:pPr>
        <w:pStyle w:val="Paragraphedeliste"/>
        <w:numPr>
          <w:ilvl w:val="0"/>
          <w:numId w:val="27"/>
        </w:numPr>
        <w:spacing w:after="120" w:line="240" w:lineRule="auto"/>
        <w:contextualSpacing w:val="0"/>
        <w:rPr>
          <w:rStyle w:val="Hyperlien"/>
          <w:b/>
          <w:bCs/>
        </w:rPr>
      </w:pPr>
      <w:r w:rsidRPr="00F261FA">
        <w:rPr>
          <w:lang w:val="en-CA"/>
        </w:rPr>
        <w:t xml:space="preserve">Sidorkin, A. S. (2023, December 20). AI Pedagogy, the Introduction. </w:t>
      </w:r>
      <w:r w:rsidRPr="00F261FA">
        <w:t xml:space="preserve">AI-EDU. </w:t>
      </w:r>
      <w:hyperlink r:id="rId16" w:history="1">
        <w:r w:rsidRPr="00F261FA">
          <w:rPr>
            <w:rStyle w:val="Hyperlien"/>
          </w:rPr>
          <w:t>https://aiczar.blogspot.com/2023/12/ai-pedagogy-introduction.html?fbclid=IwAR2xNsIp8_dtp8vUHTPc7XAOcEaRj3gWW69R3L2fBNeoqrtreWft50v7UcE</w:t>
        </w:r>
      </w:hyperlink>
    </w:p>
    <w:p w14:paraId="77F64F1F" w14:textId="77777777" w:rsidR="008F1F5B" w:rsidRDefault="008F1F5B" w:rsidP="00935F30">
      <w:pPr>
        <w:spacing w:after="0" w:line="240" w:lineRule="auto"/>
        <w:contextualSpacing/>
        <w:rPr>
          <w:b/>
          <w:bCs/>
        </w:rPr>
      </w:pPr>
    </w:p>
    <w:p w14:paraId="6A894E89" w14:textId="45BB499E" w:rsidR="00935F30" w:rsidRPr="000905CF" w:rsidRDefault="00935F30" w:rsidP="00935F30">
      <w:pPr>
        <w:spacing w:after="0" w:line="240" w:lineRule="auto"/>
        <w:contextualSpacing/>
        <w:rPr>
          <w:b/>
          <w:bCs/>
        </w:rPr>
      </w:pPr>
      <w:r w:rsidRPr="000905CF">
        <w:rPr>
          <w:b/>
          <w:bCs/>
        </w:rPr>
        <w:t xml:space="preserve">Diapositive </w:t>
      </w:r>
      <w:r>
        <w:rPr>
          <w:b/>
          <w:bCs/>
        </w:rPr>
        <w:t>2</w:t>
      </w:r>
      <w:r w:rsidR="00D003F3">
        <w:rPr>
          <w:b/>
          <w:bCs/>
        </w:rPr>
        <w:t>0</w:t>
      </w:r>
      <w:r w:rsidRPr="000905CF">
        <w:rPr>
          <w:b/>
          <w:bCs/>
        </w:rPr>
        <w:t xml:space="preserve"> : Caractéristiques d’une bonne activité à l’ère de l’IAG</w:t>
      </w:r>
    </w:p>
    <w:p w14:paraId="3096BFDA" w14:textId="77777777" w:rsidR="00935F30" w:rsidRPr="000905CF" w:rsidRDefault="00935F30" w:rsidP="00935F30">
      <w:pPr>
        <w:pStyle w:val="Paragraphedeliste"/>
        <w:numPr>
          <w:ilvl w:val="0"/>
          <w:numId w:val="54"/>
        </w:numPr>
        <w:spacing w:after="0" w:line="240" w:lineRule="auto"/>
      </w:pPr>
      <w:r w:rsidRPr="000905CF">
        <w:t xml:space="preserve">Peters, M. (2025). Caractéristiques d’une bonne activité d’évaluation à l’ère de l’IA. </w:t>
      </w:r>
      <w:hyperlink r:id="rId17" w:history="1">
        <w:r w:rsidRPr="005F0E34">
          <w:rPr>
            <w:rStyle w:val="Hyperlien"/>
          </w:rPr>
          <w:t>https://mpeters.uqo.ca/caracteristiques-dune-bonne-activite/</w:t>
        </w:r>
      </w:hyperlink>
      <w:r>
        <w:t xml:space="preserve"> </w:t>
      </w:r>
    </w:p>
    <w:p w14:paraId="4BB315C9" w14:textId="77777777" w:rsidR="00C17E9B" w:rsidRDefault="00C17E9B" w:rsidP="008F1F5B">
      <w:pPr>
        <w:spacing w:after="120" w:line="240" w:lineRule="auto"/>
        <w:rPr>
          <w:b/>
          <w:bCs/>
        </w:rPr>
      </w:pPr>
    </w:p>
    <w:p w14:paraId="2F8EC237" w14:textId="117D7241" w:rsidR="008F1F5B" w:rsidRPr="00F261FA" w:rsidRDefault="008F1F5B" w:rsidP="008F1F5B">
      <w:pPr>
        <w:spacing w:after="120" w:line="240" w:lineRule="auto"/>
        <w:rPr>
          <w:i/>
          <w:iCs/>
        </w:rPr>
      </w:pPr>
      <w:r w:rsidRPr="00F261FA">
        <w:rPr>
          <w:b/>
          <w:bCs/>
        </w:rPr>
        <w:t xml:space="preserve">Diapositives </w:t>
      </w:r>
      <w:r>
        <w:rPr>
          <w:b/>
          <w:bCs/>
        </w:rPr>
        <w:t>2</w:t>
      </w:r>
      <w:r w:rsidR="00D003F3">
        <w:rPr>
          <w:b/>
          <w:bCs/>
        </w:rPr>
        <w:t>1</w:t>
      </w:r>
      <w:r w:rsidRPr="00F261FA">
        <w:rPr>
          <w:b/>
          <w:bCs/>
        </w:rPr>
        <w:t>-</w:t>
      </w:r>
      <w:r w:rsidR="00D003F3">
        <w:rPr>
          <w:b/>
          <w:bCs/>
        </w:rPr>
        <w:t>25</w:t>
      </w:r>
      <w:r w:rsidRPr="00F261FA">
        <w:rPr>
          <w:b/>
          <w:bCs/>
        </w:rPr>
        <w:t xml:space="preserve">: </w:t>
      </w:r>
      <w:r w:rsidRPr="00F261FA">
        <w:rPr>
          <w:b/>
          <w:bCs/>
          <w:iCs/>
        </w:rPr>
        <w:t xml:space="preserve">Les cinq choix de Leon Furze </w:t>
      </w:r>
      <w:r w:rsidRPr="00F261FA">
        <w:rPr>
          <w:rFonts w:ascii="Segoe UI Emoji" w:hAnsi="Segoe UI Emoji" w:cs="Segoe UI Emoji"/>
          <w:b/>
          <w:bCs/>
          <w:iCs/>
        </w:rPr>
        <w:t>❤</w:t>
      </w:r>
      <w:r w:rsidRPr="00F261FA">
        <w:rPr>
          <w:b/>
          <w:bCs/>
          <w:iCs/>
        </w:rPr>
        <w:t>️</w:t>
      </w:r>
    </w:p>
    <w:p w14:paraId="12BD8E4D" w14:textId="77777777" w:rsidR="008F1F5B" w:rsidRPr="00F261FA" w:rsidRDefault="008F1F5B" w:rsidP="008F1F5B">
      <w:pPr>
        <w:pStyle w:val="Paragraphedeliste"/>
        <w:numPr>
          <w:ilvl w:val="0"/>
          <w:numId w:val="28"/>
        </w:numPr>
        <w:spacing w:after="120" w:line="240" w:lineRule="auto"/>
        <w:contextualSpacing w:val="0"/>
        <w:rPr>
          <w:i/>
          <w:iCs/>
          <w:lang w:val="en-CA"/>
        </w:rPr>
      </w:pPr>
      <w:r w:rsidRPr="00F261FA">
        <w:rPr>
          <w:iCs/>
          <w:lang w:val="en-CA"/>
        </w:rPr>
        <w:t xml:space="preserve">Furze, L. (2023, October 04). Rethinking Assessment for Generative AI: Beyond the Essay. LeonFurze.com. </w:t>
      </w:r>
      <w:hyperlink r:id="rId18" w:history="1">
        <w:r w:rsidRPr="00F261FA">
          <w:rPr>
            <w:rStyle w:val="Hyperlien"/>
            <w:rFonts w:eastAsia="Arial"/>
            <w:iCs/>
            <w:lang w:val="en-CA"/>
          </w:rPr>
          <w:t>https://leonfurze.com/2023/10/04/rethinking-assessment-for-generative-ai-beyond-the-essay/?fbclid=IwAR2AovmNzhN94MJlxPSkffge-Hh58PALY-q2wcedRu5uJZnSLO20JPytGTQ</w:t>
        </w:r>
      </w:hyperlink>
    </w:p>
    <w:p w14:paraId="0D08DD0B" w14:textId="77777777" w:rsidR="008F1F5B" w:rsidRPr="00F261FA" w:rsidRDefault="008F1F5B" w:rsidP="008F1F5B">
      <w:pPr>
        <w:pStyle w:val="Paragraphedeliste"/>
        <w:numPr>
          <w:ilvl w:val="0"/>
          <w:numId w:val="28"/>
        </w:numPr>
        <w:spacing w:after="120" w:line="240" w:lineRule="auto"/>
        <w:contextualSpacing w:val="0"/>
        <w:rPr>
          <w:rFonts w:eastAsia="Arial"/>
          <w:i/>
          <w:iCs/>
          <w:color w:val="467886" w:themeColor="hyperlink"/>
          <w:u w:val="single"/>
        </w:rPr>
      </w:pPr>
      <w:r w:rsidRPr="00F261FA">
        <w:rPr>
          <w:iCs/>
          <w:color w:val="000000" w:themeColor="text1"/>
          <w:lang w:val="en-CA"/>
        </w:rPr>
        <w:t>Furze, L. (2023</w:t>
      </w:r>
      <w:r w:rsidRPr="00F261FA">
        <w:rPr>
          <w:iCs/>
          <w:lang w:val="en-CA"/>
        </w:rPr>
        <w:t xml:space="preserve">). AI Assessment Where Does your Assessment Sit on the Scale? </w:t>
      </w:r>
      <w:hyperlink r:id="rId19" w:history="1">
        <w:r w:rsidRPr="00F261FA">
          <w:rPr>
            <w:rStyle w:val="Hyperlien"/>
            <w:rFonts w:eastAsia="Arial"/>
            <w:iCs/>
          </w:rPr>
          <w:t>https://leonfurze.com/wp-content/uploads/2023/04/scalePDF.pdf</w:t>
        </w:r>
      </w:hyperlink>
    </w:p>
    <w:p w14:paraId="4633ED1D" w14:textId="77777777" w:rsidR="008F1F5B" w:rsidRDefault="008F1F5B" w:rsidP="00EA50F9">
      <w:pPr>
        <w:spacing w:after="0" w:line="240" w:lineRule="auto"/>
        <w:contextualSpacing/>
        <w:rPr>
          <w:b/>
          <w:bCs/>
        </w:rPr>
      </w:pPr>
    </w:p>
    <w:p w14:paraId="0A99C5D8" w14:textId="78C35F82" w:rsidR="008F1F5B" w:rsidRPr="00F261FA" w:rsidRDefault="008F1F5B" w:rsidP="008F1F5B">
      <w:pPr>
        <w:spacing w:after="120" w:line="240" w:lineRule="auto"/>
        <w:rPr>
          <w:rFonts w:eastAsia="Arial"/>
          <w:i/>
          <w:iCs/>
          <w:color w:val="467886" w:themeColor="hyperlink"/>
          <w:u w:val="single"/>
        </w:rPr>
      </w:pPr>
      <w:r w:rsidRPr="00F261FA">
        <w:rPr>
          <w:b/>
          <w:bCs/>
        </w:rPr>
        <w:t xml:space="preserve">Diapositive </w:t>
      </w:r>
      <w:r w:rsidR="00D003F3">
        <w:rPr>
          <w:b/>
          <w:bCs/>
        </w:rPr>
        <w:t>26</w:t>
      </w:r>
      <w:r w:rsidRPr="00F261FA">
        <w:rPr>
          <w:b/>
          <w:bCs/>
        </w:rPr>
        <w:t xml:space="preserve"> : Activité de génération totale</w:t>
      </w:r>
    </w:p>
    <w:p w14:paraId="48479C80" w14:textId="77777777" w:rsidR="008F1F5B" w:rsidRPr="00F261FA" w:rsidRDefault="008F1F5B" w:rsidP="008F1F5B">
      <w:pPr>
        <w:pStyle w:val="Paragraphedeliste"/>
        <w:numPr>
          <w:ilvl w:val="0"/>
          <w:numId w:val="29"/>
        </w:numPr>
        <w:spacing w:after="120" w:line="240" w:lineRule="auto"/>
        <w:contextualSpacing w:val="0"/>
        <w:rPr>
          <w:i/>
          <w:iCs/>
          <w:lang w:val="en-CA"/>
        </w:rPr>
      </w:pPr>
      <w:r w:rsidRPr="00F261FA">
        <w:rPr>
          <w:iCs/>
          <w:lang w:val="en-CA"/>
        </w:rPr>
        <w:t xml:space="preserve">Johnston, J. (2023). AI Assignment Flip - 10 Examples. LinkedIn. </w:t>
      </w:r>
      <w:hyperlink r:id="rId20" w:history="1">
        <w:r w:rsidRPr="00F261FA">
          <w:rPr>
            <w:rStyle w:val="Hyperlien"/>
            <w:rFonts w:eastAsia="Arial"/>
            <w:iCs/>
            <w:lang w:val="en-CA"/>
          </w:rPr>
          <w:t>https://www.linkedin.com/pulse/ai-assignment-flip-10-examples-jason-johnston/</w:t>
        </w:r>
      </w:hyperlink>
      <w:r w:rsidRPr="00F261FA">
        <w:rPr>
          <w:iCs/>
          <w:lang w:val="en-CA"/>
        </w:rPr>
        <w:t xml:space="preserve">. </w:t>
      </w:r>
    </w:p>
    <w:p w14:paraId="762D79B6" w14:textId="77777777" w:rsidR="00C17E9B" w:rsidRPr="003B333C" w:rsidRDefault="00C17E9B" w:rsidP="00EA50F9">
      <w:pPr>
        <w:spacing w:after="0" w:line="240" w:lineRule="auto"/>
        <w:rPr>
          <w:b/>
          <w:bCs/>
          <w:lang w:val="en-CA"/>
        </w:rPr>
      </w:pPr>
    </w:p>
    <w:p w14:paraId="2F6641CD" w14:textId="77777777" w:rsidR="004B79A8" w:rsidRDefault="004B79A8" w:rsidP="00EA50F9">
      <w:pPr>
        <w:spacing w:after="0" w:line="240" w:lineRule="auto"/>
        <w:rPr>
          <w:b/>
          <w:bCs/>
        </w:rPr>
      </w:pPr>
    </w:p>
    <w:p w14:paraId="265D5C0C" w14:textId="77777777" w:rsidR="004B79A8" w:rsidRDefault="004B79A8" w:rsidP="00EA50F9">
      <w:pPr>
        <w:spacing w:after="0" w:line="240" w:lineRule="auto"/>
        <w:rPr>
          <w:b/>
          <w:bCs/>
        </w:rPr>
      </w:pPr>
    </w:p>
    <w:p w14:paraId="48057C96" w14:textId="77777777" w:rsidR="004B79A8" w:rsidRDefault="004B79A8" w:rsidP="00EA50F9">
      <w:pPr>
        <w:spacing w:after="0" w:line="240" w:lineRule="auto"/>
        <w:rPr>
          <w:b/>
          <w:bCs/>
        </w:rPr>
      </w:pPr>
    </w:p>
    <w:p w14:paraId="0CA5AD76" w14:textId="66A0F5E0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28</w:t>
      </w:r>
      <w:r w:rsidRPr="00AB7D3B">
        <w:rPr>
          <w:b/>
          <w:bCs/>
        </w:rPr>
        <w:t xml:space="preserve"> : Outils de détection…</w:t>
      </w:r>
    </w:p>
    <w:p w14:paraId="4AFC4ADA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ind w:right="-7"/>
        <w:rPr>
          <w:lang w:val="en-CA"/>
        </w:rPr>
      </w:pPr>
      <w:r w:rsidRPr="00AB7D3B">
        <w:rPr>
          <w:lang w:val="en-CA"/>
        </w:rPr>
        <w:t xml:space="preserve">Smodin: </w:t>
      </w:r>
      <w:hyperlink r:id="rId21" w:history="1">
        <w:r w:rsidRPr="00AB7D3B">
          <w:rPr>
            <w:rStyle w:val="Hyperlien"/>
            <w:lang w:val="en-CA"/>
          </w:rPr>
          <w:t>https://smodin.io/fr/detecteur-de-contenu-ia</w:t>
        </w:r>
      </w:hyperlink>
      <w:r w:rsidRPr="00AB7D3B">
        <w:rPr>
          <w:lang w:val="en-CA"/>
        </w:rPr>
        <w:t xml:space="preserve"> </w:t>
      </w:r>
    </w:p>
    <w:p w14:paraId="4BD075DF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Copyleaks: </w:t>
      </w:r>
      <w:hyperlink r:id="rId22" w:history="1">
        <w:r w:rsidRPr="00AB7D3B">
          <w:rPr>
            <w:rStyle w:val="Hyperlien"/>
            <w:lang w:val="en-CA"/>
          </w:rPr>
          <w:t>https://copyleaks.com/ai-content-detector</w:t>
        </w:r>
      </w:hyperlink>
      <w:r w:rsidRPr="00AB7D3B">
        <w:rPr>
          <w:lang w:val="en-CA"/>
        </w:rPr>
        <w:t xml:space="preserve"> </w:t>
      </w:r>
    </w:p>
    <w:p w14:paraId="1746BC56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Goal: </w:t>
      </w:r>
      <w:hyperlink r:id="rId23" w:history="1">
        <w:r w:rsidRPr="00AB7D3B">
          <w:rPr>
            <w:rStyle w:val="Hyperlien"/>
            <w:lang w:val="en-CA"/>
          </w:rPr>
          <w:t>https://detector.dng.ai/</w:t>
        </w:r>
      </w:hyperlink>
    </w:p>
    <w:p w14:paraId="0FB3FE4B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GPTZero: </w:t>
      </w:r>
      <w:hyperlink r:id="rId24" w:history="1">
        <w:r w:rsidRPr="00AB7D3B">
          <w:rPr>
            <w:rStyle w:val="Hyperlien"/>
            <w:lang w:val="en-CA"/>
          </w:rPr>
          <w:t>https://gptzero.me/</w:t>
        </w:r>
      </w:hyperlink>
      <w:r w:rsidRPr="00AB7D3B">
        <w:rPr>
          <w:lang w:val="en-CA"/>
        </w:rPr>
        <w:t xml:space="preserve"> </w:t>
      </w:r>
    </w:p>
    <w:p w14:paraId="072F4EED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</w:pPr>
      <w:r w:rsidRPr="00AB7D3B">
        <w:t xml:space="preserve">Winston (avec un compte): </w:t>
      </w:r>
      <w:hyperlink r:id="rId25" w:history="1">
        <w:r w:rsidRPr="00AB7D3B">
          <w:rPr>
            <w:rStyle w:val="Hyperlien"/>
          </w:rPr>
          <w:t>https://app.gowinston.ai/login</w:t>
        </w:r>
      </w:hyperlink>
      <w:r w:rsidRPr="00AB7D3B">
        <w:t xml:space="preserve"> </w:t>
      </w:r>
    </w:p>
    <w:p w14:paraId="3CF39F1B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Turnitin ($): </w:t>
      </w:r>
      <w:hyperlink r:id="rId26" w:history="1">
        <w:r w:rsidRPr="00AB7D3B">
          <w:rPr>
            <w:rStyle w:val="Hyperlien"/>
            <w:lang w:val="en-CA"/>
          </w:rPr>
          <w:t>https://www.turnitin.com/</w:t>
        </w:r>
      </w:hyperlink>
      <w:r w:rsidRPr="00AB7D3B">
        <w:rPr>
          <w:lang w:val="en-CA"/>
        </w:rPr>
        <w:t xml:space="preserve"> </w:t>
      </w:r>
    </w:p>
    <w:p w14:paraId="692BB3CF" w14:textId="77777777" w:rsidR="00EA50F9" w:rsidRPr="00AB7D3B" w:rsidRDefault="00EA50F9" w:rsidP="00EA50F9">
      <w:pPr>
        <w:pStyle w:val="Paragraphedeliste"/>
        <w:numPr>
          <w:ilvl w:val="0"/>
          <w:numId w:val="47"/>
        </w:numPr>
        <w:spacing w:after="0" w:line="240" w:lineRule="auto"/>
        <w:rPr>
          <w:b/>
          <w:bCs/>
        </w:rPr>
      </w:pPr>
      <w:r w:rsidRPr="00AB7D3B">
        <w:t xml:space="preserve">Compilatio ($) : </w:t>
      </w:r>
      <w:hyperlink r:id="rId27" w:history="1">
        <w:r w:rsidRPr="00AB7D3B">
          <w:rPr>
            <w:rStyle w:val="Hyperlien"/>
          </w:rPr>
          <w:t>https://ai-detector.compilatio.net/</w:t>
        </w:r>
      </w:hyperlink>
      <w:r w:rsidRPr="00AB7D3B">
        <w:rPr>
          <w:b/>
          <w:bCs/>
        </w:rPr>
        <w:t xml:space="preserve"> </w:t>
      </w:r>
    </w:p>
    <w:p w14:paraId="4C9E06B5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657426EB" w14:textId="4F99C2D4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29</w:t>
      </w:r>
      <w:r w:rsidRPr="00AB7D3B">
        <w:rPr>
          <w:b/>
          <w:bCs/>
        </w:rPr>
        <w:t xml:space="preserve"> : Petit devoir…</w:t>
      </w:r>
    </w:p>
    <w:p w14:paraId="3405E50E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</w:pPr>
      <w:r w:rsidRPr="00AB7D3B">
        <w:t xml:space="preserve">ChatGPT : </w:t>
      </w:r>
      <w:hyperlink r:id="rId28" w:history="1">
        <w:r w:rsidRPr="00AB7D3B">
          <w:rPr>
            <w:rStyle w:val="Hyperlien"/>
          </w:rPr>
          <w:t>https://chat.openai.com/</w:t>
        </w:r>
      </w:hyperlink>
      <w:r w:rsidRPr="00AB7D3B">
        <w:t xml:space="preserve"> </w:t>
      </w:r>
    </w:p>
    <w:p w14:paraId="61312233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Perplexity: </w:t>
      </w:r>
      <w:hyperlink r:id="rId29" w:history="1">
        <w:r w:rsidRPr="00AB7D3B">
          <w:rPr>
            <w:rStyle w:val="Hyperlien"/>
            <w:lang w:val="en-CA"/>
          </w:rPr>
          <w:t>https://www.perplexity.ai/</w:t>
        </w:r>
      </w:hyperlink>
      <w:r w:rsidRPr="00AB7D3B">
        <w:rPr>
          <w:lang w:val="en-CA"/>
        </w:rPr>
        <w:t xml:space="preserve"> </w:t>
      </w:r>
    </w:p>
    <w:p w14:paraId="34F9EFBF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 : </w:t>
      </w:r>
      <w:hyperlink r:id="rId30" w:history="1">
        <w:r w:rsidRPr="00AB7D3B">
          <w:rPr>
            <w:rStyle w:val="Hyperlien"/>
            <w:lang w:val="en-CA"/>
          </w:rPr>
          <w:t>https://detector.dng.ai/</w:t>
        </w:r>
      </w:hyperlink>
      <w:r w:rsidRPr="00AB7D3B">
        <w:rPr>
          <w:lang w:val="en-CA"/>
        </w:rPr>
        <w:t xml:space="preserve"> </w:t>
      </w:r>
    </w:p>
    <w:p w14:paraId="736F3778" w14:textId="77777777" w:rsidR="00EA50F9" w:rsidRPr="00AB7D3B" w:rsidRDefault="00EA50F9" w:rsidP="00EA50F9">
      <w:pPr>
        <w:pStyle w:val="Paragraphedeliste"/>
        <w:numPr>
          <w:ilvl w:val="0"/>
          <w:numId w:val="48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Smodin : </w:t>
      </w:r>
      <w:hyperlink r:id="rId31" w:history="1">
        <w:r w:rsidRPr="00AB7D3B">
          <w:rPr>
            <w:rStyle w:val="Hyperlien"/>
            <w:lang w:val="en-CA"/>
          </w:rPr>
          <w:t>https://app.smodin.io/fr/detecteur-de-contenu-ia</w:t>
        </w:r>
      </w:hyperlink>
      <w:r w:rsidRPr="00AB7D3B">
        <w:rPr>
          <w:lang w:val="en-CA"/>
        </w:rPr>
        <w:t xml:space="preserve"> </w:t>
      </w:r>
    </w:p>
    <w:p w14:paraId="0CAFE292" w14:textId="77777777" w:rsidR="00EA50F9" w:rsidRPr="00AB7D3B" w:rsidRDefault="00EA50F9" w:rsidP="00EA50F9">
      <w:pPr>
        <w:pStyle w:val="Paragraphedeliste"/>
        <w:spacing w:after="0" w:line="240" w:lineRule="auto"/>
        <w:rPr>
          <w:b/>
          <w:bCs/>
          <w:lang w:val="en-CA"/>
        </w:rPr>
      </w:pPr>
    </w:p>
    <w:p w14:paraId="3D3663F0" w14:textId="4B57FB70" w:rsidR="004B79A8" w:rsidRPr="00AB7D3B" w:rsidRDefault="004B79A8" w:rsidP="004B79A8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Diapositive</w:t>
      </w:r>
      <w:r>
        <w:rPr>
          <w:b/>
          <w:bCs/>
        </w:rPr>
        <w:t>s</w:t>
      </w:r>
      <w:r w:rsidRPr="00AB7D3B">
        <w:rPr>
          <w:b/>
          <w:bCs/>
        </w:rPr>
        <w:t xml:space="preserve"> </w:t>
      </w:r>
      <w:r>
        <w:rPr>
          <w:b/>
          <w:bCs/>
        </w:rPr>
        <w:t>30</w:t>
      </w:r>
      <w:r w:rsidRPr="00AB7D3B">
        <w:rPr>
          <w:b/>
          <w:bCs/>
        </w:rPr>
        <w:t xml:space="preserve"> </w:t>
      </w:r>
      <w:r>
        <w:rPr>
          <w:b/>
          <w:bCs/>
        </w:rPr>
        <w:t>et 33</w:t>
      </w:r>
      <w:r w:rsidRPr="00AB7D3B">
        <w:rPr>
          <w:b/>
          <w:bCs/>
        </w:rPr>
        <w:t xml:space="preserve">: </w:t>
      </w:r>
      <w:r>
        <w:rPr>
          <w:b/>
          <w:bCs/>
        </w:rPr>
        <w:t xml:space="preserve">Une approche réfléchie </w:t>
      </w:r>
      <w:r w:rsidRPr="004B79A8">
        <w:rPr>
          <w:rFonts w:ascii="Apple Color Emoji" w:hAnsi="Apple Color Emoji" w:cs="Apple Color Emoji"/>
          <w:b/>
          <w:bCs/>
          <w:lang w:val="fr-FR"/>
        </w:rPr>
        <w:t>❤</w:t>
      </w:r>
      <w:r>
        <w:rPr>
          <w:b/>
          <w:bCs/>
        </w:rPr>
        <w:t xml:space="preserve"> / Trois possibilités auprès des étudiants</w:t>
      </w:r>
    </w:p>
    <w:p w14:paraId="331C491F" w14:textId="1C6CEBEC" w:rsidR="004B79A8" w:rsidRPr="004B79A8" w:rsidRDefault="004B79A8" w:rsidP="004B79A8">
      <w:pPr>
        <w:pStyle w:val="Paragraphedeliste"/>
        <w:numPr>
          <w:ilvl w:val="0"/>
          <w:numId w:val="48"/>
        </w:numPr>
        <w:spacing w:after="0" w:line="240" w:lineRule="auto"/>
      </w:pPr>
      <w:r w:rsidRPr="004B79A8">
        <w:t xml:space="preserve">EDUKIA (2025). </w:t>
      </w:r>
      <w:r w:rsidRPr="004B79A8">
        <w:t>Enquête sur les usages de l’IA</w:t>
      </w:r>
      <w:r w:rsidRPr="004B79A8">
        <w:t>, Université de Fr</w:t>
      </w:r>
      <w:r>
        <w:t>iboug</w:t>
      </w:r>
      <w:r w:rsidRPr="004B79A8">
        <w:t xml:space="preserve"> </w:t>
      </w:r>
      <w:hyperlink r:id="rId32" w:history="1">
        <w:r w:rsidRPr="004B79A8">
          <w:rPr>
            <w:rStyle w:val="Hyperlien"/>
          </w:rPr>
          <w:t>https://www.unifr.ch/didanum/fr/assets/public/files/20251106_EDUKIA_FR.pdf</w:t>
        </w:r>
      </w:hyperlink>
      <w:r w:rsidRPr="004B79A8">
        <w:t xml:space="preserve"> </w:t>
      </w:r>
      <w:r w:rsidRPr="004B79A8">
        <w:t xml:space="preserve"> </w:t>
      </w:r>
    </w:p>
    <w:p w14:paraId="5F2DF3C4" w14:textId="77777777" w:rsidR="004B79A8" w:rsidRPr="004B79A8" w:rsidRDefault="004B79A8" w:rsidP="004B79A8">
      <w:pPr>
        <w:pStyle w:val="Paragraphedeliste"/>
        <w:spacing w:after="0" w:line="240" w:lineRule="auto"/>
        <w:rPr>
          <w:b/>
          <w:bCs/>
        </w:rPr>
      </w:pPr>
    </w:p>
    <w:p w14:paraId="5293A4C6" w14:textId="5B8D3097" w:rsidR="00EA50F9" w:rsidRPr="00C17E9B" w:rsidRDefault="00EA50F9" w:rsidP="00EA50F9">
      <w:pPr>
        <w:pStyle w:val="Paragraphedeliste"/>
        <w:spacing w:after="0" w:line="240" w:lineRule="auto"/>
        <w:ind w:left="0"/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35</w:t>
      </w:r>
      <w:r w:rsidRPr="00AB7D3B">
        <w:rPr>
          <w:b/>
          <w:bCs/>
        </w:rPr>
        <w:t xml:space="preserve"> : </w:t>
      </w:r>
      <w:r w:rsidR="00C17E9B">
        <w:rPr>
          <w:b/>
          <w:bCs/>
        </w:rPr>
        <w:t>Une politique pour</w:t>
      </w:r>
      <w:r w:rsidRPr="00AB7D3B">
        <w:rPr>
          <w:b/>
          <w:bCs/>
        </w:rPr>
        <w:t xml:space="preserve"> les </w:t>
      </w:r>
      <w:r w:rsidR="00C17E9B">
        <w:rPr>
          <w:b/>
          <w:bCs/>
        </w:rPr>
        <w:t>étudiants</w:t>
      </w:r>
      <w:r w:rsidR="004B79A8">
        <w:rPr>
          <w:b/>
          <w:bCs/>
        </w:rPr>
        <w:t xml:space="preserve"> </w:t>
      </w:r>
      <w:r w:rsidR="004B79A8" w:rsidRPr="004B79A8">
        <w:rPr>
          <w:rFonts w:ascii="Apple Color Emoji" w:hAnsi="Apple Color Emoji" w:cs="Apple Color Emoji"/>
          <w:b/>
          <w:bCs/>
          <w:lang w:val="fr-FR"/>
        </w:rPr>
        <w:t>❤</w:t>
      </w:r>
    </w:p>
    <w:p w14:paraId="05252071" w14:textId="77777777" w:rsidR="00EA50F9" w:rsidRPr="00AB7D3B" w:rsidRDefault="00EA50F9" w:rsidP="00EA50F9">
      <w:pPr>
        <w:pStyle w:val="Paragraphedeliste"/>
        <w:numPr>
          <w:ilvl w:val="0"/>
          <w:numId w:val="49"/>
        </w:numPr>
        <w:rPr>
          <w:lang w:val="en-CA"/>
        </w:rPr>
      </w:pPr>
      <w:r w:rsidRPr="00AB7D3B">
        <w:rPr>
          <w:lang w:val="en-CA"/>
        </w:rPr>
        <w:t>Long, L. (2023). Acknowledging and Citing Generative AI in Academic Work. Idaho Open Press, Write What Matters. </w:t>
      </w:r>
      <w:hyperlink r:id="rId33" w:tgtFrame="_blank" w:history="1">
        <w:r w:rsidRPr="00AB7D3B">
          <w:rPr>
            <w:rStyle w:val="Hyperlien"/>
            <w:lang w:val="en-CA"/>
          </w:rPr>
          <w:t>https://idaho.pressbooks.pub/write/chapter/citing-generative-ai-in-academic-work/?fbclid=IwAR1tgfgk0B1RPzlnHeLck3UgWX-VaHGlzf3LPNjLgqF7zggilvN5rSJhOU0</w:t>
        </w:r>
      </w:hyperlink>
    </w:p>
    <w:p w14:paraId="76B23FE3" w14:textId="05393E45" w:rsidR="00C17E9B" w:rsidRPr="00F261FA" w:rsidRDefault="00C17E9B" w:rsidP="00C17E9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t xml:space="preserve">Diapositive </w:t>
      </w:r>
      <w:r w:rsidR="004B79A8">
        <w:rPr>
          <w:b/>
          <w:bCs/>
        </w:rPr>
        <w:t>36</w:t>
      </w:r>
      <w:r w:rsidRPr="00F261FA">
        <w:rPr>
          <w:b/>
          <w:bCs/>
        </w:rPr>
        <w:t> : Deux autres possibilités pour vos plans de cours</w:t>
      </w:r>
    </w:p>
    <w:p w14:paraId="2F49E7BF" w14:textId="77777777" w:rsidR="00C17E9B" w:rsidRPr="00F261FA" w:rsidRDefault="00C17E9B" w:rsidP="00C17E9B">
      <w:pPr>
        <w:pStyle w:val="Paragraphedeliste"/>
        <w:numPr>
          <w:ilvl w:val="0"/>
          <w:numId w:val="23"/>
        </w:numPr>
        <w:spacing w:after="120" w:line="240" w:lineRule="auto"/>
        <w:contextualSpacing w:val="0"/>
        <w:rPr>
          <w:lang w:val="fr-FR"/>
        </w:rPr>
      </w:pPr>
      <w:r w:rsidRPr="00F261FA">
        <w:t xml:space="preserve">Eaton, Lance (2024). Syllabi Policies for AI Generative Tools. </w:t>
      </w:r>
      <w:hyperlink r:id="rId34" w:anchor="heading=h.1cykjn2vg2wx" w:history="1">
        <w:r w:rsidRPr="00F261FA">
          <w:rPr>
            <w:rStyle w:val="Hyperlien"/>
            <w:lang w:val="fr-FR"/>
          </w:rPr>
          <w:t>https://docs.google.com/document/d/1RMVwzjc1o0Mi8Blw_-JUTcXv02b2WRH86vw7mi16W3U/edit?tab=t.0#heading=h.1cykjn2vg2wx</w:t>
        </w:r>
      </w:hyperlink>
      <w:r w:rsidRPr="00F261FA">
        <w:rPr>
          <w:lang w:val="fr-FR"/>
        </w:rPr>
        <w:t xml:space="preserve"> </w:t>
      </w:r>
    </w:p>
    <w:p w14:paraId="414C5398" w14:textId="77777777" w:rsidR="00C17E9B" w:rsidRPr="000F5436" w:rsidRDefault="00C17E9B" w:rsidP="00C17E9B">
      <w:pPr>
        <w:pStyle w:val="Paragraphedeliste"/>
        <w:numPr>
          <w:ilvl w:val="0"/>
          <w:numId w:val="23"/>
        </w:numPr>
        <w:spacing w:after="120" w:line="240" w:lineRule="auto"/>
        <w:contextualSpacing w:val="0"/>
        <w:rPr>
          <w:rStyle w:val="Hyperlien"/>
          <w:color w:val="auto"/>
          <w:u w:val="none"/>
          <w:lang w:val="fr-FR"/>
        </w:rPr>
      </w:pPr>
      <w:r w:rsidRPr="00F261FA">
        <w:rPr>
          <w:lang w:val="en-US"/>
        </w:rPr>
        <w:t xml:space="preserve">Ippolito, Jon (2024). Pooling ideas for an AI ethics policy. </w:t>
      </w:r>
      <w:hyperlink r:id="rId35" w:history="1">
        <w:r w:rsidRPr="00F261FA">
          <w:rPr>
            <w:rStyle w:val="Hyperlien"/>
          </w:rPr>
          <w:t>https://blog.still-water.net/pooling-ideas-for-an-ai-ethics-policy/?fbclid=IwY2xjawHmkVlleHRuA2FlbQIxMAABHR7LfewMkORqkwqT4Qx7zw9YAyj-wJOgaKOGm20EEpmJ6KXTk0iJNH7uhg_aem_rz_jlBbHaXwlawPmrzU36A</w:t>
        </w:r>
      </w:hyperlink>
    </w:p>
    <w:p w14:paraId="40FAFEEF" w14:textId="77777777" w:rsidR="00C17E9B" w:rsidRPr="00C17E9B" w:rsidRDefault="00C17E9B" w:rsidP="00EA50F9">
      <w:pPr>
        <w:spacing w:after="0" w:line="240" w:lineRule="auto"/>
        <w:rPr>
          <w:b/>
          <w:bCs/>
          <w:lang w:val="fr-FR"/>
        </w:rPr>
      </w:pPr>
    </w:p>
    <w:p w14:paraId="02D66A22" w14:textId="77777777" w:rsidR="00C17E9B" w:rsidRDefault="00C17E9B" w:rsidP="00EA50F9">
      <w:pPr>
        <w:spacing w:after="0" w:line="240" w:lineRule="auto"/>
        <w:rPr>
          <w:b/>
          <w:bCs/>
        </w:rPr>
      </w:pPr>
    </w:p>
    <w:p w14:paraId="09655E68" w14:textId="77777777" w:rsidR="00C17E9B" w:rsidRDefault="00C17E9B" w:rsidP="00EA50F9">
      <w:pPr>
        <w:spacing w:after="0" w:line="240" w:lineRule="auto"/>
        <w:rPr>
          <w:b/>
          <w:bCs/>
        </w:rPr>
      </w:pPr>
    </w:p>
    <w:p w14:paraId="3E5DF497" w14:textId="6E7319EB" w:rsidR="00C17E9B" w:rsidRPr="00F261FA" w:rsidRDefault="00C17E9B" w:rsidP="00C17E9B">
      <w:pPr>
        <w:spacing w:after="120" w:line="240" w:lineRule="auto"/>
        <w:rPr>
          <w:b/>
          <w:bCs/>
        </w:rPr>
      </w:pPr>
      <w:r w:rsidRPr="00F261FA">
        <w:rPr>
          <w:b/>
          <w:bCs/>
        </w:rPr>
        <w:lastRenderedPageBreak/>
        <w:t>Diapositive</w:t>
      </w:r>
      <w:r w:rsidR="004B79A8">
        <w:rPr>
          <w:b/>
          <w:bCs/>
        </w:rPr>
        <w:t>s</w:t>
      </w:r>
      <w:r w:rsidRPr="00F261FA">
        <w:rPr>
          <w:b/>
          <w:bCs/>
        </w:rPr>
        <w:t xml:space="preserve"> </w:t>
      </w:r>
      <w:r w:rsidR="004B79A8">
        <w:rPr>
          <w:b/>
          <w:bCs/>
        </w:rPr>
        <w:t>39-40</w:t>
      </w:r>
      <w:r w:rsidRPr="00F261FA">
        <w:rPr>
          <w:b/>
          <w:bCs/>
        </w:rPr>
        <w:t> : Consignes</w:t>
      </w:r>
    </w:p>
    <w:p w14:paraId="466B9667" w14:textId="10446DE5" w:rsidR="00C17E9B" w:rsidRPr="00C17E9B" w:rsidRDefault="00C17E9B" w:rsidP="00C17E9B">
      <w:pPr>
        <w:numPr>
          <w:ilvl w:val="0"/>
          <w:numId w:val="33"/>
        </w:numPr>
        <w:shd w:val="clear" w:color="auto" w:fill="FFFFFF"/>
        <w:spacing w:after="120" w:line="240" w:lineRule="auto"/>
        <w:textAlignment w:val="baseline"/>
        <w:rPr>
          <w:rStyle w:val="Hyperlien"/>
          <w:color w:val="444444"/>
          <w:u w:val="none"/>
        </w:rPr>
      </w:pPr>
      <w:r w:rsidRPr="00F261FA">
        <w:rPr>
          <w:lang w:val="en-US"/>
        </w:rPr>
        <w:t xml:space="preserve">Harris, Robert (2015).  Antiplagiarism Strategies for Research Papers. </w:t>
      </w:r>
      <w:r w:rsidRPr="00F261FA">
        <w:t>Virtual Salt. </w:t>
      </w:r>
      <w:hyperlink r:id="rId36" w:tgtFrame="_blank" w:history="1">
        <w:r w:rsidRPr="00F261FA">
          <w:rPr>
            <w:rStyle w:val="Hyperlien"/>
            <w:iCs/>
            <w:bdr w:val="none" w:sz="0" w:space="0" w:color="auto" w:frame="1"/>
          </w:rPr>
          <w:t>http://www.virtualsalt.com/antiplag.htm</w:t>
        </w:r>
      </w:hyperlink>
      <w:r w:rsidRPr="00F261FA">
        <w:rPr>
          <w:color w:val="3366CC"/>
        </w:rPr>
        <w:t xml:space="preserve"> 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2875DA97" w14:textId="77777777" w:rsidR="00C17E9B" w:rsidRPr="00F261FA" w:rsidRDefault="00C17E9B" w:rsidP="00C17E9B">
      <w:pPr>
        <w:pStyle w:val="Paragraphedeliste"/>
        <w:numPr>
          <w:ilvl w:val="0"/>
          <w:numId w:val="33"/>
        </w:numPr>
        <w:shd w:val="clear" w:color="auto" w:fill="FFFFFF"/>
        <w:spacing w:after="120" w:line="240" w:lineRule="auto"/>
        <w:contextualSpacing w:val="0"/>
        <w:textAlignment w:val="baseline"/>
        <w:rPr>
          <w:rStyle w:val="lev"/>
          <w:b w:val="0"/>
          <w:bCs w:val="0"/>
          <w:color w:val="0600FF"/>
          <w:lang w:val="en-US"/>
        </w:rPr>
      </w:pPr>
      <w:r w:rsidRPr="00F261FA">
        <w:rPr>
          <w:lang w:val="en-US"/>
        </w:rPr>
        <w:t>Spannagel, C. (2023). Rules for Tools. Pädagogische Hochschule Heidelberg. </w:t>
      </w:r>
      <w:hyperlink r:id="rId37" w:tgtFrame="_blank" w:history="1">
        <w:r w:rsidRPr="00F261FA">
          <w:rPr>
            <w:rStyle w:val="Hyperlien"/>
            <w:lang w:val="en-CA"/>
          </w:rPr>
          <w:t>https://csp.uber.space/phhd/rulesfortools.pdf</w:t>
        </w:r>
      </w:hyperlink>
      <w:r w:rsidRPr="00F261FA">
        <w:rPr>
          <w:rStyle w:val="Hyperlien"/>
          <w:color w:val="3366CC"/>
          <w:bdr w:val="none" w:sz="0" w:space="0" w:color="auto" w:frame="1"/>
          <w:lang w:val="en-US"/>
        </w:rPr>
        <w:t xml:space="preserve"> </w:t>
      </w:r>
      <w:r w:rsidRPr="00F261FA">
        <w:rPr>
          <w:rStyle w:val="lev"/>
          <w:rFonts w:ascii="Segoe UI Emoji" w:hAnsi="Segoe UI Emoji" w:cs="Segoe UI Emoji"/>
          <w:bdr w:val="none" w:sz="0" w:space="0" w:color="auto" w:frame="1"/>
          <w:lang w:val="en-CA"/>
        </w:rPr>
        <w:t>❤</w:t>
      </w:r>
      <w:r w:rsidRPr="00F261FA">
        <w:rPr>
          <w:rStyle w:val="lev"/>
          <w:bdr w:val="none" w:sz="0" w:space="0" w:color="auto" w:frame="1"/>
        </w:rPr>
        <w:t>️</w:t>
      </w:r>
    </w:p>
    <w:p w14:paraId="7CF1C053" w14:textId="77777777" w:rsidR="004B79A8" w:rsidRDefault="004B79A8" w:rsidP="00EA50F9">
      <w:pPr>
        <w:spacing w:after="0" w:line="240" w:lineRule="auto"/>
        <w:rPr>
          <w:b/>
          <w:bCs/>
        </w:rPr>
      </w:pPr>
    </w:p>
    <w:p w14:paraId="7C5A40BA" w14:textId="51EC9A8C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42</w:t>
      </w:r>
      <w:r w:rsidRPr="00AB7D3B">
        <w:rPr>
          <w:b/>
          <w:bCs/>
        </w:rPr>
        <w:t xml:space="preserve"> : Transparence</w:t>
      </w:r>
    </w:p>
    <w:p w14:paraId="2D7209D2" w14:textId="77777777" w:rsidR="00EA50F9" w:rsidRDefault="00EA50F9" w:rsidP="00EA50F9">
      <w:pPr>
        <w:numPr>
          <w:ilvl w:val="0"/>
          <w:numId w:val="44"/>
        </w:numPr>
        <w:spacing w:after="0" w:line="240" w:lineRule="auto"/>
      </w:pPr>
      <w:r w:rsidRPr="00AB7D3B">
        <w:rPr>
          <w:lang w:val="en-CA"/>
        </w:rPr>
        <w:t xml:space="preserve">Whale, Ruas, Mahammad, Meuscheke, Gipp, Koch and Hänies, 2023. Three-dimensional model by Whale et al. </w:t>
      </w:r>
      <w:r w:rsidRPr="00AB7D3B">
        <w:t>(2023) </w:t>
      </w:r>
      <w:hyperlink r:id="rId38" w:tgtFrame="_blank" w:history="1">
        <w:r w:rsidRPr="00AB7D3B">
          <w:rPr>
            <w:rStyle w:val="Hyperlien"/>
          </w:rPr>
          <w:t>https://ai-cards.org/</w:t>
        </w:r>
      </w:hyperlink>
    </w:p>
    <w:p w14:paraId="4C42C715" w14:textId="77777777" w:rsidR="00A432D6" w:rsidRDefault="00A432D6" w:rsidP="00A432D6">
      <w:pPr>
        <w:spacing w:after="0" w:line="240" w:lineRule="auto"/>
      </w:pPr>
    </w:p>
    <w:p w14:paraId="22077B5F" w14:textId="05E3B7E3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Diapositives </w:t>
      </w:r>
      <w:r>
        <w:rPr>
          <w:b/>
          <w:bCs/>
        </w:rPr>
        <w:t>4</w:t>
      </w:r>
      <w:r w:rsidR="004B79A8">
        <w:rPr>
          <w:b/>
          <w:bCs/>
        </w:rPr>
        <w:t>3-44</w:t>
      </w:r>
      <w:r w:rsidRPr="00AB7D3B">
        <w:rPr>
          <w:b/>
          <w:bCs/>
        </w:rPr>
        <w:t xml:space="preserve"> : Transparence Mike Solomon (2023)</w:t>
      </w:r>
      <w:r w:rsidR="004B79A8">
        <w:rPr>
          <w:b/>
          <w:bCs/>
        </w:rPr>
        <w:t xml:space="preserve"> </w:t>
      </w:r>
      <w:r w:rsidR="004B79A8" w:rsidRPr="004B79A8">
        <w:rPr>
          <w:rFonts w:ascii="Apple Color Emoji" w:hAnsi="Apple Color Emoji" w:cs="Apple Color Emoji"/>
          <w:b/>
          <w:bCs/>
          <w:lang w:val="fr-FR"/>
        </w:rPr>
        <w:t>❤</w:t>
      </w:r>
    </w:p>
    <w:p w14:paraId="1414BF0F" w14:textId="77777777" w:rsidR="00EA50F9" w:rsidRPr="00AB7D3B" w:rsidRDefault="00EA50F9" w:rsidP="00EA50F9">
      <w:pPr>
        <w:numPr>
          <w:ilvl w:val="0"/>
          <w:numId w:val="45"/>
        </w:numPr>
        <w:spacing w:after="0" w:line="240" w:lineRule="auto"/>
      </w:pPr>
      <w:r w:rsidRPr="00AB7D3B">
        <w:rPr>
          <w:lang w:val="en-CA"/>
        </w:rPr>
        <w:t xml:space="preserve">Solomon, M. (2023, February 2nd, 2023). GPT3 is Just Spicy Autocomplete. </w:t>
      </w:r>
      <w:r w:rsidRPr="00AB7D3B">
        <w:t>Repéré à </w:t>
      </w:r>
      <w:hyperlink r:id="rId39" w:tgtFrame="_blank" w:history="1">
        <w:r w:rsidRPr="00AB7D3B">
          <w:rPr>
            <w:rStyle w:val="Hyperlien"/>
          </w:rPr>
          <w:t>https://thecleverest.com/gpt3-is-just-spicy-autocomplete/</w:t>
        </w:r>
      </w:hyperlink>
    </w:p>
    <w:p w14:paraId="7AF26A3A" w14:textId="77777777" w:rsidR="00EA50F9" w:rsidRPr="00AB7D3B" w:rsidRDefault="00EA50F9" w:rsidP="00EA50F9">
      <w:pPr>
        <w:numPr>
          <w:ilvl w:val="0"/>
          <w:numId w:val="45"/>
        </w:numPr>
        <w:spacing w:after="0" w:line="240" w:lineRule="auto"/>
      </w:pPr>
      <w:r w:rsidRPr="00AB7D3B">
        <w:t>Pour le document à télécharger en Word : </w:t>
      </w:r>
    </w:p>
    <w:p w14:paraId="40E233B9" w14:textId="77777777" w:rsidR="00EA50F9" w:rsidRPr="00AB7D3B" w:rsidRDefault="00EA50F9" w:rsidP="00EA50F9">
      <w:pPr>
        <w:spacing w:after="0" w:line="240" w:lineRule="auto"/>
        <w:ind w:left="720"/>
      </w:pPr>
      <w:hyperlink r:id="rId40" w:history="1">
        <w:r w:rsidRPr="00AB7D3B">
          <w:rPr>
            <w:rStyle w:val="Hyperlien"/>
          </w:rPr>
          <w:t>https://mpeters.uqo.ca/divulgation-de-lutilisation-de-lintelligence-artificielle/</w:t>
        </w:r>
      </w:hyperlink>
    </w:p>
    <w:p w14:paraId="40E71567" w14:textId="77777777" w:rsidR="00EA50F9" w:rsidRPr="00AB7D3B" w:rsidRDefault="00EA50F9" w:rsidP="00EA50F9">
      <w:pPr>
        <w:spacing w:after="0" w:line="240" w:lineRule="auto"/>
        <w:rPr>
          <w:b/>
          <w:bCs/>
        </w:rPr>
      </w:pPr>
    </w:p>
    <w:p w14:paraId="5F693713" w14:textId="5F1B36CB" w:rsidR="00EA50F9" w:rsidRPr="00AB7D3B" w:rsidRDefault="00EA50F9" w:rsidP="00EA50F9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45</w:t>
      </w:r>
      <w:r w:rsidRPr="00AB7D3B">
        <w:rPr>
          <w:b/>
          <w:bCs/>
        </w:rPr>
        <w:t> : Pour être transparent…</w:t>
      </w:r>
    </w:p>
    <w:p w14:paraId="6272B156" w14:textId="77777777" w:rsidR="00EA50F9" w:rsidRPr="00AB7D3B" w:rsidRDefault="00EA50F9" w:rsidP="00EA50F9">
      <w:pPr>
        <w:numPr>
          <w:ilvl w:val="0"/>
          <w:numId w:val="46"/>
        </w:numPr>
        <w:spacing w:after="0" w:line="240" w:lineRule="auto"/>
      </w:pPr>
      <w:r w:rsidRPr="00AB7D3B">
        <w:t>Peters, M. (2023). Acronymes et icônes pour un usage transparent de l’IA / Acronyms and icons for a transparent use of AI. </w:t>
      </w:r>
    </w:p>
    <w:p w14:paraId="650A1D7C" w14:textId="77777777" w:rsidR="00EA50F9" w:rsidRPr="00AB7D3B" w:rsidRDefault="00EA50F9" w:rsidP="00EA50F9">
      <w:pPr>
        <w:spacing w:after="0" w:line="240" w:lineRule="auto"/>
        <w:ind w:left="720"/>
      </w:pPr>
      <w:hyperlink r:id="rId41" w:history="1">
        <w:r w:rsidRPr="00AB7D3B">
          <w:rPr>
            <w:rStyle w:val="Hyperlien"/>
          </w:rPr>
          <w:t>https://mpeters.uqo.ca/logos-ia-fr-peters-2023/</w:t>
        </w:r>
      </w:hyperlink>
    </w:p>
    <w:p w14:paraId="501A17CE" w14:textId="77777777" w:rsidR="00EA50F9" w:rsidRPr="00AB7D3B" w:rsidRDefault="00EA50F9" w:rsidP="00EA50F9">
      <w:pPr>
        <w:pStyle w:val="Paragraphedeliste"/>
        <w:ind w:left="0"/>
        <w:rPr>
          <w:b/>
          <w:bCs/>
        </w:rPr>
      </w:pPr>
    </w:p>
    <w:p w14:paraId="14101A0C" w14:textId="75AE2320" w:rsidR="00EA50F9" w:rsidRPr="00AB7D3B" w:rsidRDefault="00EA50F9" w:rsidP="00EA50F9">
      <w:pPr>
        <w:pStyle w:val="Paragraphedeliste"/>
        <w:ind w:left="0"/>
        <w:rPr>
          <w:b/>
          <w:bCs/>
        </w:rPr>
      </w:pPr>
      <w:r w:rsidRPr="00AB7D3B">
        <w:rPr>
          <w:b/>
          <w:bCs/>
        </w:rPr>
        <w:t xml:space="preserve">Diapositive </w:t>
      </w:r>
      <w:r w:rsidR="004B79A8">
        <w:rPr>
          <w:b/>
          <w:bCs/>
        </w:rPr>
        <w:t>47</w:t>
      </w:r>
      <w:r w:rsidRPr="00AB7D3B">
        <w:rPr>
          <w:b/>
          <w:bCs/>
        </w:rPr>
        <w:t> : Trousse d’activités</w:t>
      </w:r>
    </w:p>
    <w:p w14:paraId="216EE16A" w14:textId="5DE4D27F" w:rsidR="00EA50F9" w:rsidRPr="00AB7D3B" w:rsidRDefault="00EA50F9" w:rsidP="003E250B">
      <w:pPr>
        <w:pStyle w:val="Paragraphedeliste"/>
        <w:numPr>
          <w:ilvl w:val="0"/>
          <w:numId w:val="50"/>
        </w:numPr>
      </w:pPr>
      <w:r w:rsidRPr="00AB7D3B">
        <w:t xml:space="preserve">Peters, M. (2024-2025). Le débat. La vidéo-dissertation. Le quiz. La classe inversée. Trousse complète : </w:t>
      </w:r>
      <w:hyperlink r:id="rId42" w:history="1">
        <w:r w:rsidRPr="00AB7D3B">
          <w:rPr>
            <w:rStyle w:val="Hyperlien"/>
          </w:rPr>
          <w:t>https://mpeters.uqo.ca/trousse-ia/</w:t>
        </w:r>
      </w:hyperlink>
    </w:p>
    <w:p w14:paraId="35CA6737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Le débat : </w:t>
      </w:r>
      <w:hyperlink r:id="rId43" w:history="1">
        <w:r w:rsidRPr="00AB7D3B">
          <w:rPr>
            <w:rStyle w:val="Hyperlien"/>
          </w:rPr>
          <w:t>https://mpeters.uqo.ca/activite-du-debat-a-lere-de-lia/</w:t>
        </w:r>
      </w:hyperlink>
    </w:p>
    <w:p w14:paraId="30E67C4D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La vidéo-dissertation : </w:t>
      </w:r>
      <w:hyperlink r:id="rId44" w:history="1">
        <w:r w:rsidRPr="00AB7D3B">
          <w:rPr>
            <w:rStyle w:val="Hyperlien"/>
          </w:rPr>
          <w:t>https://mpeters.uqo.ca/la-video-dissertation/</w:t>
        </w:r>
      </w:hyperlink>
    </w:p>
    <w:p w14:paraId="153B6F37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Le quiz : </w:t>
      </w:r>
      <w:hyperlink r:id="rId45" w:history="1">
        <w:r w:rsidRPr="00AB7D3B">
          <w:rPr>
            <w:rStyle w:val="Hyperlien"/>
          </w:rPr>
          <w:t>https://mpeters.uqo.ca/le-quiz/</w:t>
        </w:r>
      </w:hyperlink>
      <w:r w:rsidRPr="00AB7D3B">
        <w:t xml:space="preserve"> </w:t>
      </w:r>
    </w:p>
    <w:p w14:paraId="24265145" w14:textId="77777777" w:rsidR="00EA50F9" w:rsidRPr="00AB7D3B" w:rsidRDefault="00EA50F9" w:rsidP="00EA50F9">
      <w:pPr>
        <w:pStyle w:val="Paragraphedeliste"/>
        <w:numPr>
          <w:ilvl w:val="0"/>
          <w:numId w:val="50"/>
        </w:numPr>
      </w:pPr>
      <w:r w:rsidRPr="00AB7D3B">
        <w:t xml:space="preserve">La classe inversée : </w:t>
      </w:r>
      <w:hyperlink r:id="rId46" w:history="1">
        <w:r w:rsidRPr="00AB7D3B">
          <w:rPr>
            <w:rStyle w:val="Hyperlien"/>
          </w:rPr>
          <w:t>https://mpeters.uqo.ca/la-classe-inversee/</w:t>
        </w:r>
      </w:hyperlink>
      <w:r w:rsidRPr="00AB7D3B">
        <w:t xml:space="preserve"> </w:t>
      </w:r>
    </w:p>
    <w:p w14:paraId="6D08980F" w14:textId="271C535A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A248AC">
        <w:rPr>
          <w:b/>
          <w:bCs/>
        </w:rPr>
        <w:t>5</w:t>
      </w:r>
      <w:r w:rsidR="004B79A8">
        <w:rPr>
          <w:b/>
          <w:bCs/>
        </w:rPr>
        <w:t>0</w:t>
      </w:r>
      <w:r w:rsidRPr="00AB7D3B">
        <w:rPr>
          <w:b/>
          <w:bCs/>
        </w:rPr>
        <w:t xml:space="preserve"> : Pour parler d’intégrité</w:t>
      </w:r>
      <w:r w:rsidR="00A248AC" w:rsidRPr="00AB7D3B">
        <w:rPr>
          <w:lang w:val="en-CA"/>
        </w:rPr>
        <w:t> </w:t>
      </w:r>
    </w:p>
    <w:p w14:paraId="7DBE6909" w14:textId="706C5A32" w:rsidR="00EA50F9" w:rsidRPr="00A248AC" w:rsidRDefault="00EA50F9" w:rsidP="00EA50F9">
      <w:pPr>
        <w:numPr>
          <w:ilvl w:val="0"/>
          <w:numId w:val="51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Gravois Lee, R., &amp; Houston, S. (s.d.) </w:t>
      </w:r>
      <w:r w:rsidRPr="00AB7D3B">
        <w:rPr>
          <w:i/>
          <w:iCs/>
          <w:lang w:val="en-CA"/>
        </w:rPr>
        <w:t>50 Ways to Jumpstart Academic Integrity Discussions in Your Class</w:t>
      </w:r>
      <w:r w:rsidRPr="00AB7D3B">
        <w:rPr>
          <w:lang w:val="en-CA"/>
        </w:rPr>
        <w:t>. </w:t>
      </w:r>
      <w:r w:rsidR="00A248AC" w:rsidRPr="00F261FA">
        <w:rPr>
          <w:rStyle w:val="lev"/>
          <w:rFonts w:ascii="Segoe UI Emoji" w:hAnsi="Segoe UI Emoji" w:cs="Segoe UI Emoji"/>
          <w:bdr w:val="none" w:sz="0" w:space="0" w:color="auto" w:frame="1"/>
          <w:lang w:val="en-CA"/>
        </w:rPr>
        <w:t>❤</w:t>
      </w:r>
      <w:r w:rsidR="00A248AC" w:rsidRPr="00F261FA">
        <w:rPr>
          <w:rStyle w:val="lev"/>
          <w:bdr w:val="none" w:sz="0" w:space="0" w:color="auto" w:frame="1"/>
        </w:rPr>
        <w:t>️</w:t>
      </w:r>
      <w:r w:rsidR="00A248AC" w:rsidRPr="00A248AC">
        <w:rPr>
          <w:rStyle w:val="lev"/>
          <w:bdr w:val="none" w:sz="0" w:space="0" w:color="auto" w:frame="1"/>
          <w:lang w:val="en-CA"/>
        </w:rPr>
        <w:t xml:space="preserve"> </w:t>
      </w:r>
      <w:hyperlink r:id="rId47" w:history="1">
        <w:r w:rsidR="00A248AC" w:rsidRPr="00406676">
          <w:rPr>
            <w:rStyle w:val="Hyperlien"/>
            <w:lang w:val="en-CA"/>
          </w:rPr>
          <w:t>https://www.yumpu.com/en/document/view/42988499/50-ways-to-jumpstart-academic-integrity-discussions-in-your-class</w:t>
        </w:r>
      </w:hyperlink>
    </w:p>
    <w:p w14:paraId="3D1A8BFA" w14:textId="77777777" w:rsidR="00EA50F9" w:rsidRPr="004B79A8" w:rsidRDefault="00EA50F9" w:rsidP="004B79A8">
      <w:pPr>
        <w:spacing w:after="0" w:line="240" w:lineRule="auto"/>
        <w:rPr>
          <w:b/>
          <w:bCs/>
          <w:lang w:val="en-CA"/>
        </w:rPr>
      </w:pPr>
    </w:p>
    <w:p w14:paraId="3E78B80F" w14:textId="640F8F93" w:rsidR="00EA50F9" w:rsidRPr="00AB7D3B" w:rsidRDefault="00EA50F9" w:rsidP="00EA50F9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A248AC">
        <w:rPr>
          <w:b/>
          <w:bCs/>
        </w:rPr>
        <w:t>5</w:t>
      </w:r>
      <w:r w:rsidR="004B79A8">
        <w:rPr>
          <w:b/>
          <w:bCs/>
        </w:rPr>
        <w:t>1</w:t>
      </w:r>
      <w:r w:rsidRPr="00AB7D3B">
        <w:rPr>
          <w:b/>
          <w:bCs/>
        </w:rPr>
        <w:t xml:space="preserve"> : Les sept valeurs de l’intégrité académique</w:t>
      </w:r>
    </w:p>
    <w:p w14:paraId="0A9D2F19" w14:textId="60505BC9" w:rsidR="00EA50F9" w:rsidRPr="004B79A8" w:rsidRDefault="00EA50F9" w:rsidP="00EA50F9">
      <w:pPr>
        <w:numPr>
          <w:ilvl w:val="0"/>
          <w:numId w:val="52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International Center for Academic Integrity. (2021). The Fundamental Values of Academic Integrity. In Clemson University (Ed.). Clemson, South Carolina: ICAI. </w:t>
      </w:r>
      <w:hyperlink r:id="rId48" w:history="1">
        <w:r w:rsidRPr="00AB7D3B">
          <w:rPr>
            <w:rStyle w:val="Hyperlien"/>
            <w:lang w:val="en-CA"/>
          </w:rPr>
          <w:t>https://academicintegrity.org/images/pdfs/20019_ICAI-Fundamental-Values_R12.pdf</w:t>
        </w:r>
      </w:hyperlink>
    </w:p>
    <w:sectPr w:rsidR="00EA50F9" w:rsidRPr="004B79A8">
      <w:headerReference w:type="default" r:id="rId49"/>
      <w:footerReference w:type="even" r:id="rId50"/>
      <w:footerReference w:type="default" r:id="rId5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711E" w14:textId="77777777" w:rsidR="00701EFA" w:rsidRDefault="00701EFA" w:rsidP="00DC26FB">
      <w:pPr>
        <w:spacing w:after="0" w:line="240" w:lineRule="auto"/>
      </w:pPr>
      <w:r>
        <w:separator/>
      </w:r>
    </w:p>
  </w:endnote>
  <w:endnote w:type="continuationSeparator" w:id="0">
    <w:p w14:paraId="0B89B111" w14:textId="77777777" w:rsidR="00701EFA" w:rsidRDefault="00701EFA" w:rsidP="00D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27620588"/>
      <w:docPartObj>
        <w:docPartGallery w:val="Page Numbers (Bottom of Page)"/>
        <w:docPartUnique/>
      </w:docPartObj>
    </w:sdtPr>
    <w:sdtContent>
      <w:p w14:paraId="3EA8FDB0" w14:textId="03C818ED" w:rsidR="00026F92" w:rsidRDefault="00026F92" w:rsidP="004066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058EDD7" w14:textId="77777777" w:rsidR="00026F92" w:rsidRDefault="00026F92" w:rsidP="00026F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68786857"/>
      <w:docPartObj>
        <w:docPartGallery w:val="Page Numbers (Bottom of Page)"/>
        <w:docPartUnique/>
      </w:docPartObj>
    </w:sdtPr>
    <w:sdtContent>
      <w:p w14:paraId="07A0CDB6" w14:textId="28E04659" w:rsidR="00026F92" w:rsidRDefault="00026F92" w:rsidP="00406676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26F92">
          <w:rPr>
            <w:rStyle w:val="Numrodepage"/>
            <w:color w:val="FFFFFF" w:themeColor="background1"/>
          </w:rPr>
          <w:fldChar w:fldCharType="begin"/>
        </w:r>
        <w:r w:rsidRPr="00026F92">
          <w:rPr>
            <w:rStyle w:val="Numrodepage"/>
            <w:color w:val="FFFFFF" w:themeColor="background1"/>
          </w:rPr>
          <w:instrText xml:space="preserve"> PAGE </w:instrText>
        </w:r>
        <w:r w:rsidRPr="00026F92">
          <w:rPr>
            <w:rStyle w:val="Numrodepage"/>
            <w:color w:val="FFFFFF" w:themeColor="background1"/>
          </w:rPr>
          <w:fldChar w:fldCharType="separate"/>
        </w:r>
        <w:r w:rsidRPr="00026F92">
          <w:rPr>
            <w:rStyle w:val="Numrodepage"/>
            <w:noProof/>
            <w:color w:val="FFFFFF" w:themeColor="background1"/>
          </w:rPr>
          <w:t>1</w:t>
        </w:r>
        <w:r w:rsidRPr="00026F92">
          <w:rPr>
            <w:rStyle w:val="Numrodepage"/>
            <w:color w:val="FFFFFF" w:themeColor="background1"/>
          </w:rPr>
          <w:fldChar w:fldCharType="end"/>
        </w:r>
      </w:p>
    </w:sdtContent>
  </w:sdt>
  <w:p w14:paraId="3FEE7753" w14:textId="287A5082" w:rsidR="003C390C" w:rsidRDefault="003C390C" w:rsidP="00026F92">
    <w:pPr>
      <w:pStyle w:val="Pieddepage"/>
      <w:ind w:right="360"/>
    </w:pPr>
    <w:r>
      <w:rPr>
        <w:noProof/>
      </w:rPr>
      <w:drawing>
        <wp:inline distT="0" distB="0" distL="0" distR="0" wp14:anchorId="1F106EEF" wp14:editId="241B0A6B">
          <wp:extent cx="5607512" cy="250190"/>
          <wp:effectExtent l="0" t="0" r="6350" b="3810"/>
          <wp:docPr id="9573878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62" cy="25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DB0D" w14:textId="77777777" w:rsidR="00701EFA" w:rsidRDefault="00701EFA" w:rsidP="00DC26FB">
      <w:pPr>
        <w:spacing w:after="0" w:line="240" w:lineRule="auto"/>
      </w:pPr>
      <w:r>
        <w:separator/>
      </w:r>
    </w:p>
  </w:footnote>
  <w:footnote w:type="continuationSeparator" w:id="0">
    <w:p w14:paraId="0C3EEC23" w14:textId="77777777" w:rsidR="00701EFA" w:rsidRDefault="00701EFA" w:rsidP="00DC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A7B4" w14:textId="1CD54ED1" w:rsidR="00DC26FB" w:rsidRDefault="00DC26FB" w:rsidP="00DC26FB">
    <w:pPr>
      <w:pStyle w:val="En-tte"/>
      <w:jc w:val="center"/>
    </w:pPr>
    <w:r>
      <w:rPr>
        <w:noProof/>
      </w:rPr>
      <w:drawing>
        <wp:inline distT="0" distB="0" distL="0" distR="0" wp14:anchorId="4E150908" wp14:editId="632BA7E8">
          <wp:extent cx="1863090" cy="741680"/>
          <wp:effectExtent l="0" t="0" r="3810" b="1270"/>
          <wp:docPr id="8624308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C07"/>
    <w:multiLevelType w:val="hybridMultilevel"/>
    <w:tmpl w:val="473641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388"/>
    <w:multiLevelType w:val="multilevel"/>
    <w:tmpl w:val="EE3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16A76"/>
    <w:multiLevelType w:val="multilevel"/>
    <w:tmpl w:val="025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A7397"/>
    <w:multiLevelType w:val="multilevel"/>
    <w:tmpl w:val="9436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4CFD"/>
    <w:multiLevelType w:val="hybridMultilevel"/>
    <w:tmpl w:val="46EEAE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7596"/>
    <w:multiLevelType w:val="multilevel"/>
    <w:tmpl w:val="8C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B77BB8"/>
    <w:multiLevelType w:val="hybridMultilevel"/>
    <w:tmpl w:val="0CF8CF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C6DB0"/>
    <w:multiLevelType w:val="hybridMultilevel"/>
    <w:tmpl w:val="3C26E7F4"/>
    <w:lvl w:ilvl="0" w:tplc="1F601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165E"/>
    <w:multiLevelType w:val="hybridMultilevel"/>
    <w:tmpl w:val="1BE6C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33B9"/>
    <w:multiLevelType w:val="multilevel"/>
    <w:tmpl w:val="DDF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592B53"/>
    <w:multiLevelType w:val="hybridMultilevel"/>
    <w:tmpl w:val="F81846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0D9"/>
    <w:multiLevelType w:val="multilevel"/>
    <w:tmpl w:val="2BE6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E73502"/>
    <w:multiLevelType w:val="hybridMultilevel"/>
    <w:tmpl w:val="CE4A88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3356B"/>
    <w:multiLevelType w:val="multilevel"/>
    <w:tmpl w:val="1E2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3D59F7"/>
    <w:multiLevelType w:val="multilevel"/>
    <w:tmpl w:val="490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D2529B"/>
    <w:multiLevelType w:val="multilevel"/>
    <w:tmpl w:val="83F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F5242"/>
    <w:multiLevelType w:val="multilevel"/>
    <w:tmpl w:val="0B1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9E081B"/>
    <w:multiLevelType w:val="multilevel"/>
    <w:tmpl w:val="41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3714C9"/>
    <w:multiLevelType w:val="multilevel"/>
    <w:tmpl w:val="3088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6C2151"/>
    <w:multiLevelType w:val="hybridMultilevel"/>
    <w:tmpl w:val="F1F03C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A2E2D"/>
    <w:multiLevelType w:val="multilevel"/>
    <w:tmpl w:val="4EE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164966"/>
    <w:multiLevelType w:val="multilevel"/>
    <w:tmpl w:val="457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FE70A9"/>
    <w:multiLevelType w:val="multilevel"/>
    <w:tmpl w:val="CA5C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9C0710"/>
    <w:multiLevelType w:val="multilevel"/>
    <w:tmpl w:val="61F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96775D"/>
    <w:multiLevelType w:val="multilevel"/>
    <w:tmpl w:val="6E6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0400B3"/>
    <w:multiLevelType w:val="hybridMultilevel"/>
    <w:tmpl w:val="A8AC7FD8"/>
    <w:lvl w:ilvl="0" w:tplc="E618A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F4C"/>
    <w:multiLevelType w:val="multilevel"/>
    <w:tmpl w:val="138A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78289A"/>
    <w:multiLevelType w:val="multilevel"/>
    <w:tmpl w:val="9A94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7B1244"/>
    <w:multiLevelType w:val="hybridMultilevel"/>
    <w:tmpl w:val="353CCD30"/>
    <w:lvl w:ilvl="0" w:tplc="67DCE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B3C16"/>
    <w:multiLevelType w:val="multilevel"/>
    <w:tmpl w:val="95C8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7E4625"/>
    <w:multiLevelType w:val="multilevel"/>
    <w:tmpl w:val="91A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F5792F"/>
    <w:multiLevelType w:val="multilevel"/>
    <w:tmpl w:val="881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5D089D"/>
    <w:multiLevelType w:val="multilevel"/>
    <w:tmpl w:val="329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E15BBC"/>
    <w:multiLevelType w:val="hybridMultilevel"/>
    <w:tmpl w:val="1C4267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A2B14"/>
    <w:multiLevelType w:val="hybridMultilevel"/>
    <w:tmpl w:val="B288A0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27003"/>
    <w:multiLevelType w:val="hybridMultilevel"/>
    <w:tmpl w:val="9F6453D6"/>
    <w:lvl w:ilvl="0" w:tplc="70EA1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9175F"/>
    <w:multiLevelType w:val="multilevel"/>
    <w:tmpl w:val="8FD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C90C8B"/>
    <w:multiLevelType w:val="multilevel"/>
    <w:tmpl w:val="E73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4D7350"/>
    <w:multiLevelType w:val="hybridMultilevel"/>
    <w:tmpl w:val="4364E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B0AEF"/>
    <w:multiLevelType w:val="multilevel"/>
    <w:tmpl w:val="387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C11D1C"/>
    <w:multiLevelType w:val="hybridMultilevel"/>
    <w:tmpl w:val="C9FC5F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52B0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B4A13"/>
    <w:multiLevelType w:val="multilevel"/>
    <w:tmpl w:val="DBCC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DD1C3E"/>
    <w:multiLevelType w:val="multilevel"/>
    <w:tmpl w:val="576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5A768C"/>
    <w:multiLevelType w:val="hybridMultilevel"/>
    <w:tmpl w:val="6986D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66798"/>
    <w:multiLevelType w:val="multilevel"/>
    <w:tmpl w:val="F3D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8705A2"/>
    <w:multiLevelType w:val="multilevel"/>
    <w:tmpl w:val="B38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7A7909"/>
    <w:multiLevelType w:val="multilevel"/>
    <w:tmpl w:val="3C4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DF0F4A"/>
    <w:multiLevelType w:val="multilevel"/>
    <w:tmpl w:val="983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E5700C"/>
    <w:multiLevelType w:val="multilevel"/>
    <w:tmpl w:val="102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3378E2"/>
    <w:multiLevelType w:val="multilevel"/>
    <w:tmpl w:val="A4A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BE43A68"/>
    <w:multiLevelType w:val="multilevel"/>
    <w:tmpl w:val="C1D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C551971"/>
    <w:multiLevelType w:val="multilevel"/>
    <w:tmpl w:val="51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BF0D24"/>
    <w:multiLevelType w:val="hybridMultilevel"/>
    <w:tmpl w:val="C8723668"/>
    <w:lvl w:ilvl="0" w:tplc="8B3C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8473FD"/>
    <w:multiLevelType w:val="multilevel"/>
    <w:tmpl w:val="00C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9C6892"/>
    <w:multiLevelType w:val="hybridMultilevel"/>
    <w:tmpl w:val="09D22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F06510"/>
    <w:multiLevelType w:val="multilevel"/>
    <w:tmpl w:val="E9E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2840897">
    <w:abstractNumId w:val="23"/>
  </w:num>
  <w:num w:numId="2" w16cid:durableId="971518014">
    <w:abstractNumId w:val="3"/>
  </w:num>
  <w:num w:numId="3" w16cid:durableId="1992828943">
    <w:abstractNumId w:val="20"/>
  </w:num>
  <w:num w:numId="4" w16cid:durableId="1627466176">
    <w:abstractNumId w:val="10"/>
  </w:num>
  <w:num w:numId="5" w16cid:durableId="1853572408">
    <w:abstractNumId w:val="55"/>
  </w:num>
  <w:num w:numId="6" w16cid:durableId="1992441793">
    <w:abstractNumId w:val="53"/>
  </w:num>
  <w:num w:numId="7" w16cid:durableId="823661242">
    <w:abstractNumId w:val="26"/>
  </w:num>
  <w:num w:numId="8" w16cid:durableId="935671427">
    <w:abstractNumId w:val="18"/>
  </w:num>
  <w:num w:numId="9" w16cid:durableId="127628956">
    <w:abstractNumId w:val="27"/>
  </w:num>
  <w:num w:numId="10" w16cid:durableId="1998613363">
    <w:abstractNumId w:val="44"/>
  </w:num>
  <w:num w:numId="11" w16cid:durableId="12541719">
    <w:abstractNumId w:val="50"/>
  </w:num>
  <w:num w:numId="12" w16cid:durableId="1412895089">
    <w:abstractNumId w:val="11"/>
  </w:num>
  <w:num w:numId="13" w16cid:durableId="550190382">
    <w:abstractNumId w:val="9"/>
  </w:num>
  <w:num w:numId="14" w16cid:durableId="1035732332">
    <w:abstractNumId w:val="1"/>
  </w:num>
  <w:num w:numId="15" w16cid:durableId="2007242625">
    <w:abstractNumId w:val="36"/>
  </w:num>
  <w:num w:numId="16" w16cid:durableId="1466970069">
    <w:abstractNumId w:val="39"/>
  </w:num>
  <w:num w:numId="17" w16cid:durableId="80419161">
    <w:abstractNumId w:val="14"/>
  </w:num>
  <w:num w:numId="18" w16cid:durableId="1729573553">
    <w:abstractNumId w:val="49"/>
  </w:num>
  <w:num w:numId="19" w16cid:durableId="934478474">
    <w:abstractNumId w:val="37"/>
  </w:num>
  <w:num w:numId="20" w16cid:durableId="1162964184">
    <w:abstractNumId w:val="22"/>
  </w:num>
  <w:num w:numId="21" w16cid:durableId="844855363">
    <w:abstractNumId w:val="13"/>
  </w:num>
  <w:num w:numId="22" w16cid:durableId="241647869">
    <w:abstractNumId w:val="41"/>
  </w:num>
  <w:num w:numId="23" w16cid:durableId="776798299">
    <w:abstractNumId w:val="52"/>
  </w:num>
  <w:num w:numId="24" w16cid:durableId="1343121286">
    <w:abstractNumId w:val="4"/>
  </w:num>
  <w:num w:numId="25" w16cid:durableId="471367047">
    <w:abstractNumId w:val="35"/>
  </w:num>
  <w:num w:numId="26" w16cid:durableId="786049220">
    <w:abstractNumId w:val="0"/>
  </w:num>
  <w:num w:numId="27" w16cid:durableId="503202990">
    <w:abstractNumId w:val="19"/>
  </w:num>
  <w:num w:numId="28" w16cid:durableId="1708329544">
    <w:abstractNumId w:val="25"/>
  </w:num>
  <w:num w:numId="29" w16cid:durableId="1828940010">
    <w:abstractNumId w:val="6"/>
  </w:num>
  <w:num w:numId="30" w16cid:durableId="1143231047">
    <w:abstractNumId w:val="7"/>
  </w:num>
  <w:num w:numId="31" w16cid:durableId="1297643092">
    <w:abstractNumId w:val="40"/>
  </w:num>
  <w:num w:numId="32" w16cid:durableId="441148559">
    <w:abstractNumId w:val="48"/>
  </w:num>
  <w:num w:numId="33" w16cid:durableId="852959529">
    <w:abstractNumId w:val="31"/>
  </w:num>
  <w:num w:numId="34" w16cid:durableId="852302038">
    <w:abstractNumId w:val="28"/>
  </w:num>
  <w:num w:numId="35" w16cid:durableId="1896770873">
    <w:abstractNumId w:val="45"/>
  </w:num>
  <w:num w:numId="36" w16cid:durableId="2002124936">
    <w:abstractNumId w:val="5"/>
  </w:num>
  <w:num w:numId="37" w16cid:durableId="1359890560">
    <w:abstractNumId w:val="12"/>
  </w:num>
  <w:num w:numId="38" w16cid:durableId="1350330011">
    <w:abstractNumId w:val="32"/>
  </w:num>
  <w:num w:numId="39" w16cid:durableId="443235608">
    <w:abstractNumId w:val="46"/>
  </w:num>
  <w:num w:numId="40" w16cid:durableId="987826842">
    <w:abstractNumId w:val="16"/>
  </w:num>
  <w:num w:numId="41" w16cid:durableId="347562335">
    <w:abstractNumId w:val="2"/>
  </w:num>
  <w:num w:numId="42" w16cid:durableId="357391873">
    <w:abstractNumId w:val="47"/>
  </w:num>
  <w:num w:numId="43" w16cid:durableId="328027385">
    <w:abstractNumId w:val="42"/>
  </w:num>
  <w:num w:numId="44" w16cid:durableId="1266186810">
    <w:abstractNumId w:val="29"/>
  </w:num>
  <w:num w:numId="45" w16cid:durableId="911742365">
    <w:abstractNumId w:val="30"/>
  </w:num>
  <w:num w:numId="46" w16cid:durableId="1050568699">
    <w:abstractNumId w:val="21"/>
  </w:num>
  <w:num w:numId="47" w16cid:durableId="2087876007">
    <w:abstractNumId w:val="54"/>
  </w:num>
  <w:num w:numId="48" w16cid:durableId="841092174">
    <w:abstractNumId w:val="38"/>
  </w:num>
  <w:num w:numId="49" w16cid:durableId="2012416207">
    <w:abstractNumId w:val="15"/>
  </w:num>
  <w:num w:numId="50" w16cid:durableId="2001497260">
    <w:abstractNumId w:val="34"/>
  </w:num>
  <w:num w:numId="51" w16cid:durableId="117073451">
    <w:abstractNumId w:val="17"/>
  </w:num>
  <w:num w:numId="52" w16cid:durableId="1887716202">
    <w:abstractNumId w:val="51"/>
  </w:num>
  <w:num w:numId="53" w16cid:durableId="1312565440">
    <w:abstractNumId w:val="8"/>
  </w:num>
  <w:num w:numId="54" w16cid:durableId="1548101970">
    <w:abstractNumId w:val="24"/>
  </w:num>
  <w:num w:numId="55" w16cid:durableId="2014339177">
    <w:abstractNumId w:val="33"/>
  </w:num>
  <w:num w:numId="56" w16cid:durableId="994451110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48"/>
    <w:rsid w:val="00013948"/>
    <w:rsid w:val="00017B0B"/>
    <w:rsid w:val="0002138F"/>
    <w:rsid w:val="00026F92"/>
    <w:rsid w:val="000414A8"/>
    <w:rsid w:val="00061BD4"/>
    <w:rsid w:val="00074924"/>
    <w:rsid w:val="000B09D6"/>
    <w:rsid w:val="000E1BEA"/>
    <w:rsid w:val="000F1375"/>
    <w:rsid w:val="000F5436"/>
    <w:rsid w:val="00112979"/>
    <w:rsid w:val="00120A24"/>
    <w:rsid w:val="00145B8F"/>
    <w:rsid w:val="00183024"/>
    <w:rsid w:val="00190C32"/>
    <w:rsid w:val="001A42D0"/>
    <w:rsid w:val="001B3D65"/>
    <w:rsid w:val="001C1DEB"/>
    <w:rsid w:val="001C6308"/>
    <w:rsid w:val="00231338"/>
    <w:rsid w:val="00245E50"/>
    <w:rsid w:val="0024608D"/>
    <w:rsid w:val="002506EC"/>
    <w:rsid w:val="0027269F"/>
    <w:rsid w:val="00273EA6"/>
    <w:rsid w:val="00274733"/>
    <w:rsid w:val="002830DF"/>
    <w:rsid w:val="00290E04"/>
    <w:rsid w:val="00293D5B"/>
    <w:rsid w:val="002A23FC"/>
    <w:rsid w:val="002B2BF0"/>
    <w:rsid w:val="002E1412"/>
    <w:rsid w:val="002E45D9"/>
    <w:rsid w:val="002F540B"/>
    <w:rsid w:val="002F748B"/>
    <w:rsid w:val="00320D2E"/>
    <w:rsid w:val="003458B9"/>
    <w:rsid w:val="00350430"/>
    <w:rsid w:val="00353847"/>
    <w:rsid w:val="00376FCA"/>
    <w:rsid w:val="00380CDA"/>
    <w:rsid w:val="003821A4"/>
    <w:rsid w:val="00386902"/>
    <w:rsid w:val="003A39CB"/>
    <w:rsid w:val="003B333C"/>
    <w:rsid w:val="003B7DD0"/>
    <w:rsid w:val="003C390C"/>
    <w:rsid w:val="0040139A"/>
    <w:rsid w:val="004111BD"/>
    <w:rsid w:val="004600BC"/>
    <w:rsid w:val="004653FD"/>
    <w:rsid w:val="004771F8"/>
    <w:rsid w:val="004B79A8"/>
    <w:rsid w:val="004C4403"/>
    <w:rsid w:val="004E6468"/>
    <w:rsid w:val="004F2D84"/>
    <w:rsid w:val="0051426D"/>
    <w:rsid w:val="00541E97"/>
    <w:rsid w:val="00544C16"/>
    <w:rsid w:val="00570AC1"/>
    <w:rsid w:val="00581F8B"/>
    <w:rsid w:val="005867E2"/>
    <w:rsid w:val="005912C3"/>
    <w:rsid w:val="0059275A"/>
    <w:rsid w:val="00613356"/>
    <w:rsid w:val="00665248"/>
    <w:rsid w:val="00667A91"/>
    <w:rsid w:val="0068755E"/>
    <w:rsid w:val="006A39AA"/>
    <w:rsid w:val="006A4987"/>
    <w:rsid w:val="006E32B2"/>
    <w:rsid w:val="006E7918"/>
    <w:rsid w:val="00701EFA"/>
    <w:rsid w:val="00730886"/>
    <w:rsid w:val="00737814"/>
    <w:rsid w:val="00746548"/>
    <w:rsid w:val="00784EB6"/>
    <w:rsid w:val="007A0261"/>
    <w:rsid w:val="007A14EE"/>
    <w:rsid w:val="007A2F16"/>
    <w:rsid w:val="00802B92"/>
    <w:rsid w:val="00802D8A"/>
    <w:rsid w:val="00842A98"/>
    <w:rsid w:val="0089666F"/>
    <w:rsid w:val="008B138B"/>
    <w:rsid w:val="008B2D81"/>
    <w:rsid w:val="008B635D"/>
    <w:rsid w:val="008D3598"/>
    <w:rsid w:val="008F1F5B"/>
    <w:rsid w:val="008F47A8"/>
    <w:rsid w:val="009220F0"/>
    <w:rsid w:val="009349FF"/>
    <w:rsid w:val="00935F30"/>
    <w:rsid w:val="00940D56"/>
    <w:rsid w:val="009924AF"/>
    <w:rsid w:val="0099347D"/>
    <w:rsid w:val="009C484A"/>
    <w:rsid w:val="009D7340"/>
    <w:rsid w:val="00A025D7"/>
    <w:rsid w:val="00A216FD"/>
    <w:rsid w:val="00A23323"/>
    <w:rsid w:val="00A248AC"/>
    <w:rsid w:val="00A31649"/>
    <w:rsid w:val="00A432D6"/>
    <w:rsid w:val="00AC4BD6"/>
    <w:rsid w:val="00AC66F2"/>
    <w:rsid w:val="00AD0EB2"/>
    <w:rsid w:val="00AD1781"/>
    <w:rsid w:val="00AE2EF6"/>
    <w:rsid w:val="00B03583"/>
    <w:rsid w:val="00B10AE2"/>
    <w:rsid w:val="00B24A49"/>
    <w:rsid w:val="00B55F54"/>
    <w:rsid w:val="00B60541"/>
    <w:rsid w:val="00B86262"/>
    <w:rsid w:val="00BB665D"/>
    <w:rsid w:val="00BF1E59"/>
    <w:rsid w:val="00BF26B0"/>
    <w:rsid w:val="00BF49AE"/>
    <w:rsid w:val="00BF62E1"/>
    <w:rsid w:val="00BF7AE5"/>
    <w:rsid w:val="00C00F73"/>
    <w:rsid w:val="00C17AB0"/>
    <w:rsid w:val="00C17E9B"/>
    <w:rsid w:val="00C610E5"/>
    <w:rsid w:val="00C63BAF"/>
    <w:rsid w:val="00C70DA3"/>
    <w:rsid w:val="00C8759B"/>
    <w:rsid w:val="00C956F8"/>
    <w:rsid w:val="00CA5ED4"/>
    <w:rsid w:val="00CC02B9"/>
    <w:rsid w:val="00CD1AEE"/>
    <w:rsid w:val="00CE172C"/>
    <w:rsid w:val="00D003F3"/>
    <w:rsid w:val="00D05E64"/>
    <w:rsid w:val="00D17CD8"/>
    <w:rsid w:val="00D343D2"/>
    <w:rsid w:val="00D43DB1"/>
    <w:rsid w:val="00D575F0"/>
    <w:rsid w:val="00D66075"/>
    <w:rsid w:val="00D96A40"/>
    <w:rsid w:val="00DA4F70"/>
    <w:rsid w:val="00DA5440"/>
    <w:rsid w:val="00DB58B3"/>
    <w:rsid w:val="00DB60FB"/>
    <w:rsid w:val="00DC26FB"/>
    <w:rsid w:val="00DC6892"/>
    <w:rsid w:val="00DD012A"/>
    <w:rsid w:val="00E043B6"/>
    <w:rsid w:val="00E05299"/>
    <w:rsid w:val="00E51EED"/>
    <w:rsid w:val="00EA1B80"/>
    <w:rsid w:val="00EA1DB9"/>
    <w:rsid w:val="00EA389E"/>
    <w:rsid w:val="00EA50F9"/>
    <w:rsid w:val="00EB2D70"/>
    <w:rsid w:val="00EB67CB"/>
    <w:rsid w:val="00EB7B65"/>
    <w:rsid w:val="00EC2006"/>
    <w:rsid w:val="00ED0A6E"/>
    <w:rsid w:val="00ED5E5F"/>
    <w:rsid w:val="00EF7C32"/>
    <w:rsid w:val="00F23707"/>
    <w:rsid w:val="00F261FA"/>
    <w:rsid w:val="00F343BA"/>
    <w:rsid w:val="00F4436F"/>
    <w:rsid w:val="00F65A08"/>
    <w:rsid w:val="00F84711"/>
    <w:rsid w:val="00F85755"/>
    <w:rsid w:val="00F90262"/>
    <w:rsid w:val="00FA3D50"/>
    <w:rsid w:val="00FA704F"/>
    <w:rsid w:val="00FB4AA6"/>
    <w:rsid w:val="00FC4258"/>
    <w:rsid w:val="00FC6EA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6DC6"/>
  <w15:chartTrackingRefBased/>
  <w15:docId w15:val="{1532AB9C-9420-4875-869C-4D178CF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A8"/>
  </w:style>
  <w:style w:type="paragraph" w:styleId="Titre1">
    <w:name w:val="heading 1"/>
    <w:basedOn w:val="Normal"/>
    <w:next w:val="Normal"/>
    <w:link w:val="Titre1Car"/>
    <w:uiPriority w:val="9"/>
    <w:qFormat/>
    <w:rsid w:val="0074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6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5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5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465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5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5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548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465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5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6FB"/>
  </w:style>
  <w:style w:type="paragraph" w:styleId="Pieddepage">
    <w:name w:val="footer"/>
    <w:basedOn w:val="Normal"/>
    <w:link w:val="Pieddepag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6FB"/>
  </w:style>
  <w:style w:type="character" w:styleId="Lienvisit">
    <w:name w:val="FollowedHyperlink"/>
    <w:basedOn w:val="Policepardfaut"/>
    <w:uiPriority w:val="99"/>
    <w:semiHidden/>
    <w:unhideWhenUsed/>
    <w:rsid w:val="00CA5ED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B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customStyle="1" w:styleId="url">
    <w:name w:val="url"/>
    <w:basedOn w:val="Policepardfaut"/>
    <w:rsid w:val="0051426D"/>
  </w:style>
  <w:style w:type="character" w:styleId="lev">
    <w:name w:val="Strong"/>
    <w:basedOn w:val="Policepardfaut"/>
    <w:uiPriority w:val="22"/>
    <w:qFormat/>
    <w:rsid w:val="00F23707"/>
    <w:rPr>
      <w:b/>
      <w:bCs/>
    </w:rPr>
  </w:style>
  <w:style w:type="character" w:styleId="Accentuation">
    <w:name w:val="Emphasis"/>
    <w:basedOn w:val="Policepardfaut"/>
    <w:uiPriority w:val="20"/>
    <w:qFormat/>
    <w:rsid w:val="00EB2D7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0B09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09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09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09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09D6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2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chellekassorla.substack.com/p/inverted-blooms-for-the-age-of-ai" TargetMode="External"/><Relationship Id="rId18" Type="http://schemas.openxmlformats.org/officeDocument/2006/relationships/hyperlink" Target="https://leonfurze.com/2023/10/04/rethinking-assessment-for-generative-ai-beyond-the-essay/?fbclid=IwAR2AovmNzhN94MJlxPSkffge-Hh58PALY-q2wcedRu5uJZnSLO20JPytGTQ" TargetMode="External"/><Relationship Id="rId26" Type="http://schemas.openxmlformats.org/officeDocument/2006/relationships/hyperlink" Target="https://www.turnitin.com/" TargetMode="External"/><Relationship Id="rId39" Type="http://schemas.openxmlformats.org/officeDocument/2006/relationships/hyperlink" Target="https://thecleverest.com/gpt3-is-just-spicy-autocomplete/" TargetMode="External"/><Relationship Id="rId21" Type="http://schemas.openxmlformats.org/officeDocument/2006/relationships/hyperlink" Target="https://smodin.io/fr/detecteur-de-contenu-ia" TargetMode="External"/><Relationship Id="rId34" Type="http://schemas.openxmlformats.org/officeDocument/2006/relationships/hyperlink" Target="https://docs.google.com/document/d/1RMVwzjc1o0Mi8Blw_-JUTcXv02b2WRH86vw7mi16W3U/edit?tab=t.0" TargetMode="External"/><Relationship Id="rId42" Type="http://schemas.openxmlformats.org/officeDocument/2006/relationships/hyperlink" Target="https://mpeters.uqo.ca/trousse-ia/" TargetMode="External"/><Relationship Id="rId47" Type="http://schemas.openxmlformats.org/officeDocument/2006/relationships/hyperlink" Target="https://www.yumpu.com/en/document/view/42988499/50-ways-to-jumpstart-academic-integrity-discussions-in-your-class" TargetMode="External"/><Relationship Id="rId50" Type="http://schemas.openxmlformats.org/officeDocument/2006/relationships/footer" Target="footer1.xml"/><Relationship Id="rId7" Type="http://schemas.openxmlformats.org/officeDocument/2006/relationships/hyperlink" Target="https://pupp.uqo.ca/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czar.blogspot.com/2023/12/ai-pedagogy-introduction.html?fbclid=IwAR2xNsIp8_dtp8vUHTPc7XAOcEaRj3gWW69R3L2fBNeoqrtreWft50v7UcE" TargetMode="External"/><Relationship Id="rId29" Type="http://schemas.openxmlformats.org/officeDocument/2006/relationships/hyperlink" Target="https://www.perplexity.ai/" TargetMode="External"/><Relationship Id="rId11" Type="http://schemas.openxmlformats.org/officeDocument/2006/relationships/hyperlink" Target="https://ecampus.oregonstate.edu/faculty/artificial-intelligence-tools/meaningful-learning/?fbclid=IwAR3nzsEV0-BTPXTRdgAW6EqcbyL3pWx-LmNfH88fVjew-hZLEMe3-z5Wn1Y" TargetMode="External"/><Relationship Id="rId24" Type="http://schemas.openxmlformats.org/officeDocument/2006/relationships/hyperlink" Target="https://gptzero.me/" TargetMode="External"/><Relationship Id="rId32" Type="http://schemas.openxmlformats.org/officeDocument/2006/relationships/hyperlink" Target="https://www.unifr.ch/didanum/fr/assets/public/files/20251106_EDUKIA_FR.pdf" TargetMode="External"/><Relationship Id="rId37" Type="http://schemas.openxmlformats.org/officeDocument/2006/relationships/hyperlink" Target="https://csp.uber.space/phhd/rulesfortools.pdf" TargetMode="External"/><Relationship Id="rId40" Type="http://schemas.openxmlformats.org/officeDocument/2006/relationships/hyperlink" Target="https://mpeters.uqo.ca/divulgation-de-lutilisation-de-lintelligence-artificielle/" TargetMode="External"/><Relationship Id="rId45" Type="http://schemas.openxmlformats.org/officeDocument/2006/relationships/hyperlink" Target="https://mpeters.uqo.ca/le-quiz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link.springer.com/content/pdf/10.1007/s40979-025-00201-x.pdf" TargetMode="External"/><Relationship Id="rId19" Type="http://schemas.openxmlformats.org/officeDocument/2006/relationships/hyperlink" Target="https://leonfurze.com/wp-content/uploads/2023/04/scalePDF.pdf" TargetMode="External"/><Relationship Id="rId31" Type="http://schemas.openxmlformats.org/officeDocument/2006/relationships/hyperlink" Target="https://app.smodin.io/fr/detecteur-de-contenu-ia" TargetMode="External"/><Relationship Id="rId44" Type="http://schemas.openxmlformats.org/officeDocument/2006/relationships/hyperlink" Target="https://mpeters.uqo.ca/la-video-dissertation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7202/1107846ar" TargetMode="External"/><Relationship Id="rId14" Type="http://schemas.openxmlformats.org/officeDocument/2006/relationships/hyperlink" Target="https://stefanbauschard.substack.com/p/k-12-cant-sleep-through-ai" TargetMode="External"/><Relationship Id="rId22" Type="http://schemas.openxmlformats.org/officeDocument/2006/relationships/hyperlink" Target="https://copyleaks.com/ai-content-detector" TargetMode="External"/><Relationship Id="rId27" Type="http://schemas.openxmlformats.org/officeDocument/2006/relationships/hyperlink" Target="https://ai-detector.compilatio.net/" TargetMode="External"/><Relationship Id="rId30" Type="http://schemas.openxmlformats.org/officeDocument/2006/relationships/hyperlink" Target="https://detector.dng.ai/" TargetMode="External"/><Relationship Id="rId35" Type="http://schemas.openxmlformats.org/officeDocument/2006/relationships/hyperlink" Target="https://blog.still-water.net/pooling-ideas-for-an-ai-ethics-policy/?fbclid=IwY2xjawHmkVlleHRuA2FlbQIxMAABHR7LfewMkORqkwqT4Qx7zw9YAyj-wJOgaKOGm20EEpmJ6KXTk0iJNH7uhg_aem_rz_jlBbHaXwlawPmrzU36A" TargetMode="External"/><Relationship Id="rId43" Type="http://schemas.openxmlformats.org/officeDocument/2006/relationships/hyperlink" Target="https://mpeters.uqo.ca/activite-du-debat-a-lere-de-lia/" TargetMode="External"/><Relationship Id="rId48" Type="http://schemas.openxmlformats.org/officeDocument/2006/relationships/hyperlink" Target="https://academicintegrity.org/images/pdfs/20019_ICAI-Fundamental-Values_R12.pdf" TargetMode="External"/><Relationship Id="rId8" Type="http://schemas.openxmlformats.org/officeDocument/2006/relationships/hyperlink" Target="https://pupp.uqo.ca/fr/intelligence-artificielle-et-plagiat/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cadre21.org/pedagogie/bloom-revisite-a-la-sauce-ia/?fbclid=IwAR1YeXLZLby3u3OWeVArzQUYp2UKWlTgXzLJE9j94PZOYBvdKV6FDoSPhDE" TargetMode="External"/><Relationship Id="rId17" Type="http://schemas.openxmlformats.org/officeDocument/2006/relationships/hyperlink" Target="https://mpeters.uqo.ca/caracteristiques-dune-bonne-activite/" TargetMode="External"/><Relationship Id="rId25" Type="http://schemas.openxmlformats.org/officeDocument/2006/relationships/hyperlink" Target="https://app.gowinston.ai/login" TargetMode="External"/><Relationship Id="rId33" Type="http://schemas.openxmlformats.org/officeDocument/2006/relationships/hyperlink" Target="https://idaho.pressbooks.pub/write/chapter/citing-generative-ai-in-academic-work/?fbclid=IwAR1tgfgk0B1RPzlnHeLck3UgWX-VaHGlzf3LPNjLgqF7zggilvN5rSJhOU0" TargetMode="External"/><Relationship Id="rId38" Type="http://schemas.openxmlformats.org/officeDocument/2006/relationships/hyperlink" Target="https://ai-cards.org/" TargetMode="External"/><Relationship Id="rId46" Type="http://schemas.openxmlformats.org/officeDocument/2006/relationships/hyperlink" Target="https://mpeters.uqo.ca/la-classe-inversee/" TargetMode="External"/><Relationship Id="rId20" Type="http://schemas.openxmlformats.org/officeDocument/2006/relationships/hyperlink" Target="https://www.linkedin.com/pulse/ai-assignment-flip-10-examples-jason-johnston/" TargetMode="External"/><Relationship Id="rId41" Type="http://schemas.openxmlformats.org/officeDocument/2006/relationships/hyperlink" Target="https://mpeters.uqo.ca/logos-ia-fr-peters-20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tefanbauschard.substack.com/p/stop-chasing-the-algorithm-rearchitect?utm_source=post-email-title&amp;publication_id=1673728&amp;post_id=163131874&amp;utm_campaign=email-post-title&amp;isFreemail=true&amp;r=2fm3lf&amp;triedRedirect=true" TargetMode="External"/><Relationship Id="rId23" Type="http://schemas.openxmlformats.org/officeDocument/2006/relationships/hyperlink" Target="https://detector.dng.ai/" TargetMode="External"/><Relationship Id="rId28" Type="http://schemas.openxmlformats.org/officeDocument/2006/relationships/hyperlink" Target="https://chat.openai.com/" TargetMode="External"/><Relationship Id="rId36" Type="http://schemas.openxmlformats.org/officeDocument/2006/relationships/hyperlink" Target="http://www.virtualsalt.com/antiplag.htm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1667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Massicotte, Nathalie</dc:creator>
  <cp:keywords/>
  <dc:description/>
  <cp:lastModifiedBy>Martine Peters</cp:lastModifiedBy>
  <cp:revision>3</cp:revision>
  <dcterms:created xsi:type="dcterms:W3CDTF">2026-03-10T09:31:00Z</dcterms:created>
  <dcterms:modified xsi:type="dcterms:W3CDTF">2026-03-11T17:04:00Z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841e81de-bc6b-43b7-a166-a855be51a12c</vt:lpwstr>
  </property>
</Properties>
</file>