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3EFADC" w14:textId="77777777" w:rsidR="00E51EED" w:rsidRPr="00F261FA" w:rsidRDefault="00E51EED" w:rsidP="000F5436">
      <w:pPr>
        <w:spacing w:after="120" w:line="240" w:lineRule="auto"/>
        <w:jc w:val="center"/>
        <w:rPr>
          <w:b/>
          <w:bCs/>
          <w:lang w:val="en-CA"/>
        </w:rPr>
      </w:pPr>
    </w:p>
    <w:p w14:paraId="3912FDC4" w14:textId="77777777" w:rsidR="00E6797B" w:rsidRDefault="00E6797B" w:rsidP="000F5436">
      <w:pPr>
        <w:spacing w:after="120" w:line="240" w:lineRule="auto"/>
        <w:jc w:val="center"/>
        <w:rPr>
          <w:b/>
          <w:bCs/>
        </w:rPr>
      </w:pPr>
      <w:r w:rsidRPr="00E6797B">
        <w:rPr>
          <w:b/>
          <w:bCs/>
        </w:rPr>
        <w:t xml:space="preserve">Entre permis et interdit : naviguer les politiques de l’UQO sur l’IA </w:t>
      </w:r>
    </w:p>
    <w:p w14:paraId="2C090333" w14:textId="02B3EC57" w:rsidR="006A3E36" w:rsidRPr="006A3E36" w:rsidRDefault="006A3E36" w:rsidP="000F5436">
      <w:pPr>
        <w:spacing w:after="120" w:line="240" w:lineRule="auto"/>
        <w:jc w:val="center"/>
      </w:pPr>
      <w:r w:rsidRPr="006A3E36">
        <w:t>Université du Québec en Outaouais</w:t>
      </w:r>
    </w:p>
    <w:p w14:paraId="46606934" w14:textId="26615D3D" w:rsidR="0027269F" w:rsidRPr="00F261FA" w:rsidRDefault="007146D5" w:rsidP="000F5436">
      <w:pPr>
        <w:spacing w:after="120" w:line="240" w:lineRule="auto"/>
        <w:jc w:val="center"/>
      </w:pPr>
      <w:r>
        <w:t>Formation # 1 pour personnes étudiantes, 15-16 septembre 2026</w:t>
      </w:r>
    </w:p>
    <w:p w14:paraId="7BB0D544" w14:textId="2D8EE971" w:rsidR="0027269F" w:rsidRPr="006A3E36" w:rsidRDefault="0027269F" w:rsidP="000F5436">
      <w:pPr>
        <w:spacing w:after="120" w:line="240" w:lineRule="auto"/>
        <w:jc w:val="center"/>
      </w:pPr>
      <w:r w:rsidRPr="006A3E36">
        <w:rPr>
          <w:i/>
          <w:iCs/>
        </w:rPr>
        <w:t>Par Martine Peters</w:t>
      </w:r>
      <w:r w:rsidRPr="006A3E36">
        <w:t>, </w:t>
      </w:r>
      <w:r w:rsidR="006A3E36">
        <w:rPr>
          <w:i/>
          <w:iCs/>
        </w:rPr>
        <w:t>UQO</w:t>
      </w:r>
    </w:p>
    <w:p w14:paraId="0253DCF7" w14:textId="77777777" w:rsidR="00EA50F9" w:rsidRPr="00AB7D3B" w:rsidRDefault="00EA50F9" w:rsidP="00EA50F9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Références</w:t>
      </w:r>
    </w:p>
    <w:p w14:paraId="66509797" w14:textId="77777777" w:rsidR="00EA50F9" w:rsidRPr="00AB7D3B" w:rsidRDefault="00EA50F9" w:rsidP="00EA50F9">
      <w:pPr>
        <w:spacing w:after="0" w:line="240" w:lineRule="auto"/>
        <w:rPr>
          <w:b/>
          <w:bCs/>
        </w:rPr>
      </w:pPr>
    </w:p>
    <w:p w14:paraId="3CD46DF9" w14:textId="28BB06D0" w:rsidR="00EA50F9" w:rsidRPr="00AB7D3B" w:rsidRDefault="00EA50F9" w:rsidP="00EA50F9">
      <w:pPr>
        <w:spacing w:after="0" w:line="240" w:lineRule="auto"/>
      </w:pPr>
      <w:r w:rsidRPr="00AB7D3B">
        <w:rPr>
          <w:b/>
          <w:bCs/>
        </w:rPr>
        <w:t xml:space="preserve">Diapositive </w:t>
      </w:r>
      <w:r w:rsidR="00B86262">
        <w:rPr>
          <w:b/>
          <w:bCs/>
        </w:rPr>
        <w:t>1</w:t>
      </w:r>
      <w:r w:rsidRPr="00AB7D3B">
        <w:rPr>
          <w:b/>
          <w:bCs/>
        </w:rPr>
        <w:t> :</w:t>
      </w:r>
    </w:p>
    <w:p w14:paraId="3C8BCC70" w14:textId="77777777" w:rsidR="00EA50F9" w:rsidRPr="00AB7D3B" w:rsidRDefault="00EA50F9" w:rsidP="00EA50F9">
      <w:pPr>
        <w:numPr>
          <w:ilvl w:val="0"/>
          <w:numId w:val="1"/>
        </w:numPr>
        <w:spacing w:after="0" w:line="240" w:lineRule="auto"/>
      </w:pPr>
      <w:r w:rsidRPr="00AB7D3B">
        <w:t>Site web du PUPP </w:t>
      </w:r>
      <w:hyperlink r:id="rId7" w:tgtFrame="_blank" w:history="1">
        <w:r w:rsidRPr="00AB7D3B">
          <w:rPr>
            <w:rStyle w:val="Hyperlien"/>
          </w:rPr>
          <w:t>https://pupp.uqo.ca/fr/</w:t>
        </w:r>
      </w:hyperlink>
    </w:p>
    <w:p w14:paraId="4E027635" w14:textId="77777777" w:rsidR="00EA50F9" w:rsidRPr="00AB7D3B" w:rsidRDefault="00EA50F9" w:rsidP="00EA50F9">
      <w:pPr>
        <w:spacing w:after="0" w:line="240" w:lineRule="auto"/>
      </w:pPr>
    </w:p>
    <w:p w14:paraId="4F7DA4D2" w14:textId="5BA67C95" w:rsidR="00EA50F9" w:rsidRDefault="00EA50F9" w:rsidP="00EA50F9">
      <w:pPr>
        <w:spacing w:after="0" w:line="240" w:lineRule="auto"/>
        <w:rPr>
          <w:rFonts w:eastAsia="+mj-ea"/>
          <w:color w:val="000000" w:themeColor="text1"/>
          <w:kern w:val="24"/>
        </w:rPr>
      </w:pPr>
      <w:r w:rsidRPr="00AB7D3B">
        <w:rPr>
          <w:b/>
          <w:bCs/>
        </w:rPr>
        <w:t xml:space="preserve">Diapositive </w:t>
      </w:r>
      <w:r w:rsidR="006A3E36">
        <w:rPr>
          <w:b/>
          <w:bCs/>
        </w:rPr>
        <w:t>3</w:t>
      </w:r>
      <w:r w:rsidRPr="00AB7D3B">
        <w:rPr>
          <w:b/>
          <w:bCs/>
        </w:rPr>
        <w:t xml:space="preserve"> : </w:t>
      </w:r>
      <w:r w:rsidR="006A3E36">
        <w:rPr>
          <w:b/>
          <w:bCs/>
        </w:rPr>
        <w:t xml:space="preserve">Outils </w:t>
      </w:r>
      <w:r w:rsidR="006A3E36" w:rsidRPr="006A3E36">
        <w:rPr>
          <w:b/>
          <w:bCs/>
        </w:rPr>
        <w:t>d’</w:t>
      </w:r>
      <w:r w:rsidR="006A3E36" w:rsidRPr="006A3E36">
        <w:rPr>
          <w:rFonts w:eastAsia="+mj-ea"/>
          <w:b/>
          <w:bCs/>
          <w:color w:val="000000" w:themeColor="text1"/>
          <w:kern w:val="24"/>
          <w:highlight w:val="cyan"/>
        </w:rPr>
        <w:t>IA</w:t>
      </w:r>
      <w:r w:rsidR="006A3E36" w:rsidRPr="006A3E36">
        <w:rPr>
          <w:rFonts w:eastAsia="+mj-ea"/>
          <w:b/>
          <w:bCs/>
          <w:color w:val="000000" w:themeColor="text1"/>
          <w:kern w:val="24"/>
          <w:highlight w:val="cyan"/>
          <w:vertAlign w:val="superscript"/>
        </w:rPr>
        <w:t>2</w:t>
      </w:r>
    </w:p>
    <w:p w14:paraId="61E4F2FC" w14:textId="24B66FB7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8" w:history="1">
        <w:r w:rsidRPr="00054465">
          <w:rPr>
            <w:rStyle w:val="Hyperlien"/>
            <w:rFonts w:eastAsia="+mj-ea"/>
            <w:kern w:val="24"/>
          </w:rPr>
          <w:t>https://www.canva.com/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274A8C68" w14:textId="2F456C81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9" w:history="1">
        <w:r w:rsidRPr="00054465">
          <w:rPr>
            <w:rStyle w:val="Hyperlien"/>
            <w:rFonts w:eastAsia="+mj-ea"/>
            <w:kern w:val="24"/>
          </w:rPr>
          <w:t>https://www.deepl.com/fr/translator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71F949F8" w14:textId="1391573A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0" w:history="1">
        <w:r w:rsidRPr="00054465">
          <w:rPr>
            <w:rStyle w:val="Hyperlien"/>
            <w:rFonts w:eastAsia="+mj-ea"/>
            <w:kern w:val="24"/>
          </w:rPr>
          <w:t>https://chatgpt.com/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0397A748" w14:textId="6670BF4C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1" w:history="1">
        <w:r w:rsidRPr="00054465">
          <w:rPr>
            <w:rStyle w:val="Hyperlien"/>
            <w:rFonts w:eastAsia="+mj-ea"/>
            <w:kern w:val="24"/>
          </w:rPr>
          <w:t>https://notebook.google.com/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6BF9361E" w14:textId="289A9D7F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2" w:history="1">
        <w:r w:rsidRPr="00054465">
          <w:rPr>
            <w:rStyle w:val="Hyperlien"/>
            <w:rFonts w:eastAsia="+mj-ea"/>
            <w:kern w:val="24"/>
          </w:rPr>
          <w:t>https://claude.ai/login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529E093E" w14:textId="71F8B93A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3" w:history="1">
        <w:r w:rsidRPr="00054465">
          <w:rPr>
            <w:rStyle w:val="Hyperlien"/>
            <w:rFonts w:eastAsia="+mj-ea"/>
            <w:kern w:val="24"/>
          </w:rPr>
          <w:t>https://gemini.google.com/app?hl=fr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00F7FB44" w14:textId="7B0C97C1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4" w:history="1">
        <w:r w:rsidRPr="00054465">
          <w:rPr>
            <w:rStyle w:val="Hyperlien"/>
            <w:rFonts w:eastAsia="+mj-ea"/>
            <w:kern w:val="24"/>
          </w:rPr>
          <w:t>https://www.perplexity.ai/</w:t>
        </w:r>
      </w:hyperlink>
      <w:r>
        <w:rPr>
          <w:rFonts w:eastAsia="+mj-ea"/>
          <w:color w:val="000000" w:themeColor="text1"/>
          <w:kern w:val="24"/>
        </w:rPr>
        <w:t xml:space="preserve"> </w:t>
      </w:r>
      <w:r w:rsidRPr="006A3E36">
        <w:rPr>
          <w:rFonts w:eastAsia="+mj-ea"/>
          <w:color w:val="000000" w:themeColor="text1"/>
          <w:kern w:val="24"/>
        </w:rPr>
        <w:t xml:space="preserve"> </w:t>
      </w:r>
    </w:p>
    <w:p w14:paraId="446F1760" w14:textId="0376BCB2" w:rsidR="006A3E36" w:rsidRP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</w:rPr>
      </w:pPr>
      <w:hyperlink r:id="rId15" w:history="1">
        <w:r w:rsidRPr="00054465">
          <w:rPr>
            <w:rStyle w:val="Hyperlien"/>
            <w:rFonts w:eastAsia="+mj-ea"/>
            <w:kern w:val="24"/>
          </w:rPr>
          <w:t>https://consensus.app/</w:t>
        </w:r>
      </w:hyperlink>
      <w:r>
        <w:rPr>
          <w:rFonts w:eastAsia="+mj-ea"/>
          <w:color w:val="000000" w:themeColor="text1"/>
          <w:kern w:val="24"/>
        </w:rPr>
        <w:t xml:space="preserve"> </w:t>
      </w:r>
    </w:p>
    <w:p w14:paraId="74C5E8F9" w14:textId="77777777" w:rsidR="006A3E36" w:rsidRDefault="006A3E36" w:rsidP="00EA50F9">
      <w:pPr>
        <w:spacing w:after="0" w:line="240" w:lineRule="auto"/>
        <w:rPr>
          <w:rFonts w:eastAsia="+mj-ea"/>
          <w:color w:val="000000" w:themeColor="text1"/>
          <w:kern w:val="24"/>
        </w:rPr>
      </w:pPr>
    </w:p>
    <w:p w14:paraId="25BFD47B" w14:textId="24438734" w:rsidR="006A3E36" w:rsidRPr="006A3E36" w:rsidRDefault="006A3E36" w:rsidP="00EA50F9">
      <w:pPr>
        <w:spacing w:after="0" w:line="240" w:lineRule="auto"/>
        <w:rPr>
          <w:b/>
          <w:bCs/>
          <w:lang w:val="en-CA"/>
        </w:rPr>
      </w:pPr>
      <w:r w:rsidRPr="006A3E36">
        <w:rPr>
          <w:b/>
          <w:bCs/>
          <w:lang w:val="en-CA"/>
        </w:rPr>
        <w:t xml:space="preserve">Diapositive </w:t>
      </w:r>
      <w:proofErr w:type="gramStart"/>
      <w:r w:rsidR="00986209">
        <w:rPr>
          <w:b/>
          <w:bCs/>
          <w:lang w:val="en-CA"/>
        </w:rPr>
        <w:t>7</w:t>
      </w:r>
      <w:r w:rsidRPr="006A3E36">
        <w:rPr>
          <w:b/>
          <w:bCs/>
          <w:lang w:val="en-CA"/>
        </w:rPr>
        <w:t> :</w:t>
      </w:r>
      <w:proofErr w:type="gramEnd"/>
      <w:r>
        <w:rPr>
          <w:b/>
          <w:bCs/>
          <w:lang w:val="en-CA"/>
        </w:rPr>
        <w:t xml:space="preserve"> </w:t>
      </w:r>
      <w:r w:rsidR="00370658" w:rsidRPr="006A3E36">
        <w:rPr>
          <w:rFonts w:eastAsia="+mj-ea"/>
          <w:b/>
          <w:bCs/>
          <w:color w:val="000000" w:themeColor="text1"/>
          <w:kern w:val="24"/>
          <w:highlight w:val="cyan"/>
        </w:rPr>
        <w:t>IA</w:t>
      </w:r>
      <w:r w:rsidR="00370658" w:rsidRPr="006A3E36">
        <w:rPr>
          <w:rFonts w:eastAsia="+mj-ea"/>
          <w:b/>
          <w:bCs/>
          <w:color w:val="000000" w:themeColor="text1"/>
          <w:kern w:val="24"/>
          <w:highlight w:val="cyan"/>
          <w:vertAlign w:val="superscript"/>
        </w:rPr>
        <w:t>2</w:t>
      </w:r>
      <w:r w:rsidR="00A83CFD">
        <w:rPr>
          <w:b/>
          <w:bCs/>
          <w:lang w:val="en-CA"/>
        </w:rPr>
        <w:t xml:space="preserve"> </w:t>
      </w:r>
      <w:proofErr w:type="spellStart"/>
      <w:r w:rsidR="00A83CFD">
        <w:rPr>
          <w:b/>
          <w:bCs/>
          <w:lang w:val="en-CA"/>
        </w:rPr>
        <w:t>comme</w:t>
      </w:r>
      <w:proofErr w:type="spellEnd"/>
      <w:r w:rsidR="00A83CFD">
        <w:rPr>
          <w:b/>
          <w:bCs/>
          <w:lang w:val="en-CA"/>
        </w:rPr>
        <w:t xml:space="preserve"> bombe!</w:t>
      </w:r>
    </w:p>
    <w:p w14:paraId="63EE984D" w14:textId="029E0758" w:rsidR="006A3E36" w:rsidRPr="00A83CFD" w:rsidRDefault="00A83CFD" w:rsidP="00A83CFD">
      <w:pPr>
        <w:pStyle w:val="Paragraphedeliste"/>
        <w:numPr>
          <w:ilvl w:val="0"/>
          <w:numId w:val="17"/>
        </w:numPr>
        <w:spacing w:after="0" w:line="240" w:lineRule="auto"/>
      </w:pPr>
      <w:r w:rsidRPr="00A83CFD">
        <w:t xml:space="preserve">Godin, E. (2026). Le coup de crayon du 12 septembre. Le Devoir. </w:t>
      </w:r>
      <w:hyperlink r:id="rId16" w:history="1">
        <w:r w:rsidRPr="007036CE">
          <w:rPr>
            <w:rStyle w:val="Hyperlien"/>
          </w:rPr>
          <w:t>https://www.ledevoir.com/photos/galeries-photos/les-caricatures-de-godin-et-de-chloe/2545199</w:t>
        </w:r>
      </w:hyperlink>
      <w:r>
        <w:t xml:space="preserve"> </w:t>
      </w:r>
    </w:p>
    <w:p w14:paraId="0B277B77" w14:textId="77777777" w:rsidR="00E00B27" w:rsidRDefault="00E00B27" w:rsidP="00EA50F9">
      <w:pPr>
        <w:spacing w:after="0" w:line="240" w:lineRule="auto"/>
        <w:rPr>
          <w:b/>
          <w:bCs/>
          <w:lang w:val="en-CA"/>
        </w:rPr>
      </w:pPr>
    </w:p>
    <w:p w14:paraId="6C80D05F" w14:textId="6B08DF28" w:rsidR="006A3E36" w:rsidRDefault="006A3E36" w:rsidP="00EA50F9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 w:rsidR="00370658">
        <w:rPr>
          <w:b/>
          <w:bCs/>
        </w:rPr>
        <w:t xml:space="preserve"> 8</w:t>
      </w:r>
      <w:r w:rsidRPr="00AB7D3B">
        <w:rPr>
          <w:b/>
          <w:bCs/>
        </w:rPr>
        <w:t> :</w:t>
      </w:r>
      <w:r w:rsidR="00E00B27">
        <w:rPr>
          <w:b/>
          <w:bCs/>
        </w:rPr>
        <w:t xml:space="preserve"> </w:t>
      </w:r>
      <w:r w:rsidR="00370658">
        <w:rPr>
          <w:b/>
          <w:bCs/>
        </w:rPr>
        <w:t>Être humain qui choisit…</w:t>
      </w:r>
    </w:p>
    <w:p w14:paraId="162B91B7" w14:textId="45DE08E7" w:rsidR="00240103" w:rsidRPr="00240103" w:rsidRDefault="00240103" w:rsidP="00240103">
      <w:pPr>
        <w:pStyle w:val="Paragraphedeliste"/>
        <w:numPr>
          <w:ilvl w:val="0"/>
          <w:numId w:val="15"/>
        </w:numPr>
        <w:spacing w:after="0" w:line="240" w:lineRule="auto"/>
        <w:rPr>
          <w:lang w:val="en-CA"/>
        </w:rPr>
      </w:pPr>
      <w:r w:rsidRPr="00240103">
        <w:rPr>
          <w:lang w:val="en-CA"/>
        </w:rPr>
        <w:t xml:space="preserve">ET Bureau (2026). Plagiarist’s the human, not </w:t>
      </w:r>
      <w:proofErr w:type="gramStart"/>
      <w:r w:rsidRPr="00240103">
        <w:rPr>
          <w:lang w:val="en-CA"/>
        </w:rPr>
        <w:t>AI!.</w:t>
      </w:r>
      <w:proofErr w:type="gramEnd"/>
      <w:r w:rsidRPr="00240103">
        <w:rPr>
          <w:lang w:val="en-CA"/>
        </w:rPr>
        <w:t xml:space="preserve"> The Economist Times, Opinion Section. Published April 2</w:t>
      </w:r>
      <w:r w:rsidRPr="00240103">
        <w:rPr>
          <w:vertAlign w:val="superscript"/>
          <w:lang w:val="en-CA"/>
        </w:rPr>
        <w:t>nd</w:t>
      </w:r>
      <w:r w:rsidRPr="00240103">
        <w:rPr>
          <w:lang w:val="en-CA"/>
        </w:rPr>
        <w:t xml:space="preserve">. </w:t>
      </w:r>
      <w:hyperlink r:id="rId17" w:history="1">
        <w:r w:rsidRPr="007036CE">
          <w:rPr>
            <w:rStyle w:val="Hyperlien"/>
            <w:lang w:val="en-CA"/>
          </w:rPr>
          <w:t>https://economictimes.indiatimes.com/opinion/just-in-jest/plagiarists-the-human-not-ai/articleshow/129960938.cms?from=mdr</w:t>
        </w:r>
      </w:hyperlink>
      <w:r w:rsidRPr="00240103">
        <w:rPr>
          <w:lang w:val="en-CA"/>
        </w:rPr>
        <w:t>.</w:t>
      </w:r>
      <w:r>
        <w:rPr>
          <w:lang w:val="en-CA"/>
        </w:rPr>
        <w:t xml:space="preserve"> </w:t>
      </w:r>
      <w:r w:rsidRPr="00240103">
        <w:rPr>
          <w:lang w:val="en-CA"/>
        </w:rPr>
        <w:t xml:space="preserve"> </w:t>
      </w:r>
    </w:p>
    <w:p w14:paraId="53E4D342" w14:textId="05870C0B" w:rsidR="00E00B27" w:rsidRPr="00C20166" w:rsidRDefault="00E00B27" w:rsidP="00C20166">
      <w:pPr>
        <w:pStyle w:val="Paragraphedeliste"/>
        <w:spacing w:after="0" w:line="240" w:lineRule="auto"/>
        <w:rPr>
          <w:lang w:val="en-CA"/>
        </w:rPr>
      </w:pPr>
      <w:r>
        <w:rPr>
          <w:lang w:val="en-CA"/>
        </w:rPr>
        <w:t xml:space="preserve"> </w:t>
      </w:r>
    </w:p>
    <w:p w14:paraId="5C0FEDA0" w14:textId="0A43E01F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CF2531">
        <w:rPr>
          <w:b/>
          <w:bCs/>
        </w:rPr>
        <w:t>1</w:t>
      </w:r>
      <w:r w:rsidR="004F6616">
        <w:rPr>
          <w:b/>
          <w:bCs/>
        </w:rPr>
        <w:t>2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L’intégrité académique, ça s’apprend</w:t>
      </w:r>
    </w:p>
    <w:p w14:paraId="545820E4" w14:textId="77777777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>Roberge, J. (2026). « </w:t>
      </w:r>
      <w:hyperlink r:id="rId18" w:history="1">
        <w:r w:rsidRPr="00CF2531">
          <w:rPr>
            <w:rStyle w:val="Hyperlien"/>
          </w:rPr>
          <w:t>Le développement de la maturité d’apprentissage pour enseigner</w:t>
        </w:r>
      </w:hyperlink>
      <w:r w:rsidRPr="00CF2531">
        <w:t> », </w:t>
      </w:r>
      <w:r w:rsidRPr="00CF2531">
        <w:rPr>
          <w:i/>
          <w:iCs/>
        </w:rPr>
        <w:t>Pédagogie collégial</w:t>
      </w:r>
      <w:r w:rsidRPr="00CF2531">
        <w:t>e, vol. 39, no 2, p. 61-69.</w:t>
      </w:r>
    </w:p>
    <w:p w14:paraId="53F2B6E0" w14:textId="38B4BF76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Dubé, J.-S. (2026). Enseigner pour développer la maturité d’apprentissage (1/2). Blogue L’éveilleur, Service de soutien à la formation, Université de Sherbrooke. 10 août. </w:t>
      </w:r>
      <w:hyperlink r:id="rId19" w:history="1">
        <w:r w:rsidRPr="00054465">
          <w:rPr>
            <w:rStyle w:val="Hyperlien"/>
          </w:rPr>
          <w:t>https://leveilleur.revue.usherbrooke.ca/enseigner-pour-developper-la-maturite-dapprentissage/</w:t>
        </w:r>
      </w:hyperlink>
      <w:r>
        <w:t xml:space="preserve"> </w:t>
      </w:r>
    </w:p>
    <w:p w14:paraId="215E865E" w14:textId="64D3FD53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Dubé, J.-S. (2026). Enseigner pour développer la maturité d’apprentissage (2/2). Blogue L’éveilleur, Service de soutien à la formation, Université de Sherbrooke. 12 août. </w:t>
      </w:r>
      <w:hyperlink r:id="rId20" w:history="1">
        <w:r w:rsidRPr="00054465">
          <w:rPr>
            <w:rStyle w:val="Hyperlien"/>
          </w:rPr>
          <w:t>https://leveilleur.revue.usherbrooke.ca/enseigner-pour-developper-la-maturite-dapprentissage/</w:t>
        </w:r>
      </w:hyperlink>
      <w:r>
        <w:t xml:space="preserve"> </w:t>
      </w:r>
    </w:p>
    <w:p w14:paraId="6A1C0C82" w14:textId="77777777" w:rsidR="00E00B27" w:rsidRPr="00E00B27" w:rsidRDefault="00E00B27" w:rsidP="00CF2531">
      <w:pPr>
        <w:spacing w:after="0" w:line="240" w:lineRule="auto"/>
      </w:pPr>
    </w:p>
    <w:p w14:paraId="50878386" w14:textId="7871AA69" w:rsidR="00C6223E" w:rsidRDefault="00C6223E" w:rsidP="00C6223E">
      <w:pPr>
        <w:spacing w:after="0" w:line="240" w:lineRule="auto"/>
        <w:rPr>
          <w:b/>
          <w:bCs/>
        </w:rPr>
      </w:pPr>
      <w:r w:rsidRPr="00AB7D3B">
        <w:rPr>
          <w:b/>
          <w:bCs/>
        </w:rPr>
        <w:lastRenderedPageBreak/>
        <w:t xml:space="preserve">Diapositive </w:t>
      </w:r>
      <w:r>
        <w:rPr>
          <w:b/>
          <w:bCs/>
        </w:rPr>
        <w:t>1</w:t>
      </w:r>
      <w:r>
        <w:rPr>
          <w:b/>
          <w:bCs/>
        </w:rPr>
        <w:t>3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>
        <w:rPr>
          <w:b/>
          <w:bCs/>
        </w:rPr>
        <w:t>Cinq questions que les étudiants doivent se poser</w:t>
      </w:r>
    </w:p>
    <w:p w14:paraId="2B709E69" w14:textId="41580105" w:rsidR="00CF2531" w:rsidRDefault="00007A99" w:rsidP="00007A99">
      <w:pPr>
        <w:pStyle w:val="Paragraphedeliste"/>
        <w:numPr>
          <w:ilvl w:val="0"/>
          <w:numId w:val="18"/>
        </w:numPr>
      </w:pPr>
      <w:r w:rsidRPr="00007A99">
        <w:rPr>
          <w:lang w:val="en-CA"/>
        </w:rPr>
        <w:t xml:space="preserve">Yes Weekly (2026). AI, Plagiarism and College Writing: How Triad Students Are Facing New Academic Rules. </w:t>
      </w:r>
      <w:r w:rsidRPr="00007A99">
        <w:t xml:space="preserve">Publié 25 août. </w:t>
      </w:r>
      <w:hyperlink r:id="rId21" w:history="1">
        <w:r w:rsidRPr="007036CE">
          <w:rPr>
            <w:rStyle w:val="Hyperlien"/>
          </w:rPr>
          <w:t>https://www.yesweekly.com/ai-plagiarism-and-college-writing-how-triad-students-are-facing-new-academic-rules/article_d511f413-f685-4ce9-a3ac-7aeb2c28fe17.html</w:t>
        </w:r>
      </w:hyperlink>
      <w:r>
        <w:t xml:space="preserve"> </w:t>
      </w:r>
    </w:p>
    <w:p w14:paraId="20DD9515" w14:textId="77777777" w:rsidR="00007A99" w:rsidRDefault="00007A99" w:rsidP="00007A99">
      <w:pPr>
        <w:spacing w:after="0" w:line="240" w:lineRule="auto"/>
        <w:rPr>
          <w:b/>
          <w:bCs/>
        </w:rPr>
      </w:pPr>
    </w:p>
    <w:p w14:paraId="288EB26D" w14:textId="45EAEC11" w:rsidR="00007A99" w:rsidRPr="00007A99" w:rsidRDefault="00007A99" w:rsidP="00007A99">
      <w:pPr>
        <w:spacing w:after="0" w:line="240" w:lineRule="auto"/>
        <w:rPr>
          <w:b/>
          <w:bCs/>
        </w:rPr>
      </w:pPr>
      <w:r w:rsidRPr="00007A99">
        <w:rPr>
          <w:b/>
          <w:bCs/>
        </w:rPr>
        <w:t>Diapositive 1</w:t>
      </w:r>
      <w:r>
        <w:rPr>
          <w:b/>
          <w:bCs/>
        </w:rPr>
        <w:t>4</w:t>
      </w:r>
      <w:r w:rsidRPr="00007A99">
        <w:rPr>
          <w:b/>
          <w:bCs/>
        </w:rPr>
        <w:t xml:space="preserve"> : </w:t>
      </w:r>
      <w:r>
        <w:rPr>
          <w:b/>
          <w:bCs/>
        </w:rPr>
        <w:t>Sept réflexes</w:t>
      </w:r>
    </w:p>
    <w:p w14:paraId="74FF6F63" w14:textId="055FD47F" w:rsidR="00C6223E" w:rsidRDefault="00007A99" w:rsidP="00007A99">
      <w:pPr>
        <w:pStyle w:val="Paragraphedeliste"/>
        <w:numPr>
          <w:ilvl w:val="0"/>
          <w:numId w:val="18"/>
        </w:numPr>
        <w:spacing w:after="0" w:line="240" w:lineRule="auto"/>
      </w:pPr>
      <w:r w:rsidRPr="00007A99">
        <w:rPr>
          <w:lang w:val="en-CA"/>
        </w:rPr>
        <w:t xml:space="preserve">Yes Weekly (2026). AI, Plagiarism and College Writing: How Triad Students Are Facing New Academic Rules. </w:t>
      </w:r>
      <w:r w:rsidRPr="00007A99">
        <w:t xml:space="preserve">Publié 25 août. </w:t>
      </w:r>
      <w:hyperlink r:id="rId22" w:history="1">
        <w:r w:rsidRPr="007036CE">
          <w:rPr>
            <w:rStyle w:val="Hyperlien"/>
          </w:rPr>
          <w:t>https://www.yesweekly.com/ai-plagiarism-and-college-writing-how-triad-students-are-facing-new-academic-rules/article_d511f413-f685-4ce9-a3ac-7aeb2c28fe17.html</w:t>
        </w:r>
      </w:hyperlink>
    </w:p>
    <w:p w14:paraId="56DCFABB" w14:textId="77777777" w:rsidR="00C6223E" w:rsidRDefault="00C6223E" w:rsidP="00C6223E">
      <w:pPr>
        <w:spacing w:after="0" w:line="240" w:lineRule="auto"/>
        <w:rPr>
          <w:b/>
          <w:bCs/>
        </w:rPr>
      </w:pPr>
    </w:p>
    <w:p w14:paraId="4F540215" w14:textId="08602B7B" w:rsidR="002B3CF4" w:rsidRPr="00007A99" w:rsidRDefault="002B3CF4" w:rsidP="002B3CF4">
      <w:pPr>
        <w:spacing w:after="0" w:line="240" w:lineRule="auto"/>
        <w:rPr>
          <w:b/>
          <w:bCs/>
        </w:rPr>
      </w:pPr>
      <w:r w:rsidRPr="00007A99">
        <w:rPr>
          <w:b/>
          <w:bCs/>
        </w:rPr>
        <w:t>Diapositive</w:t>
      </w:r>
      <w:r>
        <w:rPr>
          <w:b/>
          <w:bCs/>
        </w:rPr>
        <w:t>s</w:t>
      </w:r>
      <w:r w:rsidRPr="00007A99">
        <w:rPr>
          <w:b/>
          <w:bCs/>
        </w:rPr>
        <w:t xml:space="preserve"> 1</w:t>
      </w:r>
      <w:r w:rsidR="005124C0">
        <w:rPr>
          <w:b/>
          <w:bCs/>
        </w:rPr>
        <w:t>6-17</w:t>
      </w:r>
      <w:r w:rsidRPr="00007A99">
        <w:rPr>
          <w:b/>
          <w:bCs/>
        </w:rPr>
        <w:t xml:space="preserve"> : </w:t>
      </w:r>
      <w:r>
        <w:rPr>
          <w:b/>
          <w:bCs/>
        </w:rPr>
        <w:t>Règlement concernant le plagiat et la fraude à l’UQO</w:t>
      </w:r>
    </w:p>
    <w:p w14:paraId="4CE06424" w14:textId="77777777" w:rsidR="002B3CF4" w:rsidRPr="002B3CF4" w:rsidRDefault="002B3CF4" w:rsidP="002B3CF4">
      <w:pPr>
        <w:pStyle w:val="Paragraphedeliste"/>
        <w:numPr>
          <w:ilvl w:val="0"/>
          <w:numId w:val="18"/>
        </w:numPr>
        <w:spacing w:after="0" w:line="240" w:lineRule="auto"/>
      </w:pPr>
      <w:r w:rsidRPr="002B3CF4">
        <w:t>UQO (2025). Règlement concernant le plagiat et la fraude. https://uqo.ca/sites/default/files/140849306reglement-concernant-le-plagiat-et-la-fraude.pdf</w:t>
      </w:r>
    </w:p>
    <w:p w14:paraId="696451F2" w14:textId="1ED1307B" w:rsidR="00C6223E" w:rsidRPr="002B3CF4" w:rsidRDefault="00C6223E" w:rsidP="002B3CF4">
      <w:pPr>
        <w:spacing w:after="0" w:line="240" w:lineRule="auto"/>
      </w:pPr>
    </w:p>
    <w:p w14:paraId="4F493CB2" w14:textId="11FCA47E" w:rsidR="002B3CF4" w:rsidRPr="00007A99" w:rsidRDefault="002B3CF4" w:rsidP="002B3CF4">
      <w:pPr>
        <w:spacing w:after="0" w:line="240" w:lineRule="auto"/>
        <w:rPr>
          <w:b/>
          <w:bCs/>
        </w:rPr>
      </w:pPr>
      <w:r w:rsidRPr="00007A99">
        <w:rPr>
          <w:b/>
          <w:bCs/>
        </w:rPr>
        <w:t xml:space="preserve">Diapositive </w:t>
      </w:r>
      <w:r w:rsidR="005124C0">
        <w:rPr>
          <w:b/>
          <w:bCs/>
        </w:rPr>
        <w:t>18</w:t>
      </w:r>
      <w:r w:rsidRPr="00007A99">
        <w:rPr>
          <w:b/>
          <w:bCs/>
        </w:rPr>
        <w:t xml:space="preserve"> : </w:t>
      </w:r>
      <w:r w:rsidR="005124C0">
        <w:rPr>
          <w:b/>
          <w:bCs/>
        </w:rPr>
        <w:t>Comité de discipline à l’UQO</w:t>
      </w:r>
    </w:p>
    <w:p w14:paraId="22F94142" w14:textId="2EA54831" w:rsidR="002B3CF4" w:rsidRPr="005124C0" w:rsidRDefault="0031439A" w:rsidP="0031439A">
      <w:pPr>
        <w:pStyle w:val="Paragraphedeliste"/>
        <w:numPr>
          <w:ilvl w:val="0"/>
          <w:numId w:val="18"/>
        </w:numPr>
      </w:pPr>
      <w:r w:rsidRPr="0031439A">
        <w:t xml:space="preserve">UQO. Comité de </w:t>
      </w:r>
      <w:proofErr w:type="spellStart"/>
      <w:r w:rsidRPr="0031439A">
        <w:t>discipoline</w:t>
      </w:r>
      <w:proofErr w:type="spellEnd"/>
      <w:r w:rsidRPr="0031439A">
        <w:t xml:space="preserve">. https://uqo.ca/secretariat-general/fraude-et-plagiat </w:t>
      </w:r>
    </w:p>
    <w:p w14:paraId="56F59665" w14:textId="77777777" w:rsidR="002B3CF4" w:rsidRPr="005124C0" w:rsidRDefault="002B3CF4" w:rsidP="002B3CF4">
      <w:pPr>
        <w:spacing w:after="0" w:line="240" w:lineRule="auto"/>
      </w:pPr>
    </w:p>
    <w:p w14:paraId="312B570C" w14:textId="1063FE0A" w:rsidR="002B3CF4" w:rsidRPr="00007A99" w:rsidRDefault="002B3CF4" w:rsidP="002B3CF4">
      <w:pPr>
        <w:spacing w:after="0" w:line="240" w:lineRule="auto"/>
        <w:rPr>
          <w:b/>
          <w:bCs/>
        </w:rPr>
      </w:pPr>
      <w:r w:rsidRPr="00007A99">
        <w:rPr>
          <w:b/>
          <w:bCs/>
        </w:rPr>
        <w:t>Diapositive</w:t>
      </w:r>
      <w:r w:rsidR="00CD3751">
        <w:rPr>
          <w:b/>
          <w:bCs/>
        </w:rPr>
        <w:t>s</w:t>
      </w:r>
      <w:r w:rsidRPr="00007A99">
        <w:rPr>
          <w:b/>
          <w:bCs/>
        </w:rPr>
        <w:t xml:space="preserve"> 1</w:t>
      </w:r>
      <w:r w:rsidR="0031439A">
        <w:rPr>
          <w:b/>
          <w:bCs/>
        </w:rPr>
        <w:t>9</w:t>
      </w:r>
      <w:r w:rsidR="00CD3751">
        <w:rPr>
          <w:b/>
          <w:bCs/>
        </w:rPr>
        <w:t>-20</w:t>
      </w:r>
      <w:r w:rsidRPr="00007A99">
        <w:rPr>
          <w:b/>
          <w:bCs/>
        </w:rPr>
        <w:t xml:space="preserve"> : </w:t>
      </w:r>
      <w:r w:rsidR="0031439A">
        <w:rPr>
          <w:b/>
          <w:bCs/>
        </w:rPr>
        <w:t>Sanctions à l’UQO</w:t>
      </w:r>
    </w:p>
    <w:p w14:paraId="1BEB6917" w14:textId="07943561" w:rsidR="002B3CF4" w:rsidRPr="00CD3751" w:rsidRDefault="00CD3751" w:rsidP="00CD3751">
      <w:pPr>
        <w:pStyle w:val="Paragraphedeliste"/>
        <w:numPr>
          <w:ilvl w:val="0"/>
          <w:numId w:val="18"/>
        </w:numPr>
      </w:pPr>
      <w:r w:rsidRPr="00CD3751">
        <w:t xml:space="preserve">UQO (2025). Règlement concernant le plagiat et la fraude. </w:t>
      </w:r>
      <w:hyperlink r:id="rId23" w:history="1">
        <w:r w:rsidRPr="007036CE">
          <w:rPr>
            <w:rStyle w:val="Hyperlien"/>
          </w:rPr>
          <w:t>https://uqo.ca/sites/default/files/140849306reglement-concernant-le-plagiat-et-la-fraude.pdf</w:t>
        </w:r>
      </w:hyperlink>
      <w:r>
        <w:t xml:space="preserve"> </w:t>
      </w:r>
    </w:p>
    <w:p w14:paraId="064CEF5D" w14:textId="77777777" w:rsidR="00C6223E" w:rsidRDefault="00C6223E" w:rsidP="00E00B27">
      <w:pPr>
        <w:spacing w:after="0" w:line="240" w:lineRule="auto"/>
        <w:rPr>
          <w:b/>
          <w:bCs/>
        </w:rPr>
      </w:pPr>
    </w:p>
    <w:p w14:paraId="5118BAF5" w14:textId="2D91AAE0" w:rsidR="00E00B27" w:rsidRDefault="00E00B27" w:rsidP="00E00B2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242DC4">
        <w:rPr>
          <w:b/>
          <w:bCs/>
        </w:rPr>
        <w:t>21</w:t>
      </w:r>
      <w:r w:rsidRPr="00AB7D3B">
        <w:rPr>
          <w:b/>
          <w:bCs/>
        </w:rPr>
        <w:t> :</w:t>
      </w:r>
      <w:r w:rsidR="00CF2531">
        <w:rPr>
          <w:b/>
          <w:bCs/>
        </w:rPr>
        <w:t xml:space="preserve"> Plagiat</w:t>
      </w:r>
    </w:p>
    <w:p w14:paraId="301289FC" w14:textId="0BDACE96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Lagacé, P. (2026). Mort d’un ex-professeur de </w:t>
      </w:r>
      <w:proofErr w:type="spellStart"/>
      <w:r w:rsidRPr="00CF2531">
        <w:t>Cambrige</w:t>
      </w:r>
      <w:proofErr w:type="spellEnd"/>
      <w:r w:rsidRPr="00CF2531">
        <w:t xml:space="preserve">. Les faussaires. La Presse. 20 août. </w:t>
      </w:r>
      <w:hyperlink r:id="rId24" w:history="1">
        <w:r w:rsidRPr="00054465">
          <w:rPr>
            <w:rStyle w:val="Hyperlien"/>
          </w:rPr>
          <w:t>https://www.lapresse.ca/actualites/chroniques/2026-08-20/mort-d-un-ex-professeur-de-cambridge/les-faussaires.php</w:t>
        </w:r>
      </w:hyperlink>
      <w:r>
        <w:t xml:space="preserve"> </w:t>
      </w:r>
      <w:r w:rsidRPr="00CF2531">
        <w:t xml:space="preserve"> </w:t>
      </w:r>
      <w:r>
        <w:t xml:space="preserve"> </w:t>
      </w:r>
    </w:p>
    <w:p w14:paraId="3CC919C7" w14:textId="77777777" w:rsidR="00E00B27" w:rsidRPr="00E00B27" w:rsidRDefault="00E00B27" w:rsidP="00CF2531">
      <w:pPr>
        <w:pStyle w:val="Paragraphedeliste"/>
        <w:spacing w:after="0" w:line="240" w:lineRule="auto"/>
      </w:pPr>
    </w:p>
    <w:p w14:paraId="09AF39F6" w14:textId="01C3A18F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2</w:t>
      </w:r>
      <w:r w:rsidR="00242DC4">
        <w:rPr>
          <w:b/>
          <w:bCs/>
        </w:rPr>
        <w:t>2</w:t>
      </w:r>
      <w:r w:rsidRPr="00AB7D3B">
        <w:rPr>
          <w:b/>
          <w:bCs/>
        </w:rPr>
        <w:t> :</w:t>
      </w:r>
      <w:r>
        <w:rPr>
          <w:b/>
          <w:bCs/>
        </w:rPr>
        <w:t xml:space="preserve"> Définition du plagiat</w:t>
      </w:r>
    </w:p>
    <w:p w14:paraId="6A946A26" w14:textId="37B10D6F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>Peters, M. (2023). Note éditoriale : Intelligence artificielle et intégrité académique peuvent-elles faire bon ménage ? </w:t>
      </w:r>
      <w:r w:rsidRPr="00CF2531">
        <w:rPr>
          <w:i/>
          <w:iCs/>
        </w:rPr>
        <w:t>Revue des sciences de l’éducation</w:t>
      </w:r>
      <w:r w:rsidRPr="00CF2531">
        <w:t>, </w:t>
      </w:r>
      <w:r w:rsidRPr="00CF2531">
        <w:rPr>
          <w:i/>
          <w:iCs/>
        </w:rPr>
        <w:t>49</w:t>
      </w:r>
      <w:r w:rsidRPr="00CF2531">
        <w:t xml:space="preserve">(1). </w:t>
      </w:r>
      <w:hyperlink r:id="rId25" w:history="1">
        <w:r w:rsidRPr="00054465">
          <w:rPr>
            <w:rStyle w:val="Hyperlien"/>
          </w:rPr>
          <w:t>https://doi.org/10.7202/1107846ar</w:t>
        </w:r>
      </w:hyperlink>
      <w:r>
        <w:t xml:space="preserve"> </w:t>
      </w:r>
    </w:p>
    <w:p w14:paraId="224F4120" w14:textId="77777777" w:rsidR="00CF2531" w:rsidRPr="00E00B27" w:rsidRDefault="00CF2531" w:rsidP="00CF2531">
      <w:pPr>
        <w:spacing w:after="0" w:line="240" w:lineRule="auto"/>
      </w:pPr>
    </w:p>
    <w:p w14:paraId="7D76CC5A" w14:textId="699D256F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2</w:t>
      </w:r>
      <w:r w:rsidR="00242DC4">
        <w:rPr>
          <w:b/>
          <w:bCs/>
        </w:rPr>
        <w:t>3</w:t>
      </w:r>
      <w:r w:rsidRPr="00AB7D3B">
        <w:rPr>
          <w:b/>
          <w:bCs/>
        </w:rPr>
        <w:t> :</w:t>
      </w:r>
      <w:r>
        <w:rPr>
          <w:b/>
          <w:bCs/>
        </w:rPr>
        <w:t xml:space="preserve"> Infographie : écrire avec l’IA générative</w:t>
      </w:r>
    </w:p>
    <w:p w14:paraId="62E421B9" w14:textId="261E58AB" w:rsidR="00CF2531" w:rsidRP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r w:rsidRPr="00CF2531">
        <w:t xml:space="preserve">Peters, M. et Bénard, M.-C. (2025). Écrire avec l’IA générative. Infographie. </w:t>
      </w:r>
      <w:hyperlink r:id="rId26" w:history="1">
        <w:r w:rsidRPr="00054465">
          <w:rPr>
            <w:rStyle w:val="Hyperlien"/>
          </w:rPr>
          <w:t>https://mpeters.uqo.ca/infographie-ia/</w:t>
        </w:r>
      </w:hyperlink>
      <w:r>
        <w:t xml:space="preserve"> </w:t>
      </w:r>
      <w:r w:rsidRPr="00CF2531">
        <w:t xml:space="preserve"> </w:t>
      </w:r>
    </w:p>
    <w:p w14:paraId="518A9C0B" w14:textId="77777777" w:rsidR="00CF2531" w:rsidRPr="00E00B27" w:rsidRDefault="00CF2531" w:rsidP="00CF2531">
      <w:pPr>
        <w:pStyle w:val="Paragraphedeliste"/>
        <w:spacing w:after="0" w:line="240" w:lineRule="auto"/>
      </w:pPr>
    </w:p>
    <w:p w14:paraId="74D14916" w14:textId="76C517D8" w:rsidR="00CF2531" w:rsidRPr="00AB7D3B" w:rsidRDefault="00CF2531" w:rsidP="00CF2531">
      <w:pPr>
        <w:spacing w:after="0" w:line="240" w:lineRule="auto"/>
        <w:contextualSpacing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2</w:t>
      </w:r>
      <w:r w:rsidR="00BF5EBB">
        <w:rPr>
          <w:b/>
          <w:bCs/>
        </w:rPr>
        <w:t>6</w:t>
      </w:r>
      <w:r w:rsidRPr="00AB7D3B">
        <w:rPr>
          <w:b/>
          <w:bCs/>
        </w:rPr>
        <w:t xml:space="preserve">: </w:t>
      </w:r>
      <w:r w:rsidR="00175828">
        <w:rPr>
          <w:b/>
          <w:bCs/>
        </w:rPr>
        <w:t xml:space="preserve">Une politique pour les étudiants </w:t>
      </w:r>
      <w:r>
        <w:rPr>
          <w:rStyle w:val="lev"/>
          <w:rFonts w:ascii="Apple Color Emoji" w:hAnsi="Apple Color Emoji" w:cs="Apple Color Emoji"/>
        </w:rPr>
        <w:t>❤️</w:t>
      </w:r>
    </w:p>
    <w:p w14:paraId="0BD5D00E" w14:textId="4740A1DF" w:rsidR="00CF2531" w:rsidRPr="00E95D0B" w:rsidRDefault="00175828" w:rsidP="00175828">
      <w:pPr>
        <w:pStyle w:val="Paragraphedeliste"/>
        <w:numPr>
          <w:ilvl w:val="0"/>
          <w:numId w:val="16"/>
        </w:numPr>
        <w:spacing w:after="0" w:line="240" w:lineRule="auto"/>
        <w:rPr>
          <w:b/>
          <w:bCs/>
          <w:lang w:val="en-CA"/>
        </w:rPr>
      </w:pPr>
      <w:r w:rsidRPr="00175828">
        <w:rPr>
          <w:lang w:val="en-CA"/>
        </w:rPr>
        <w:t>Long, L. (2023). Acknowledging and Citing Generative AI in Academic Work. Idaho Open Press, Write What Matters. </w:t>
      </w:r>
      <w:hyperlink r:id="rId27" w:history="1">
        <w:r w:rsidRPr="007036CE">
          <w:rPr>
            <w:rStyle w:val="Hyperlien"/>
            <w:lang w:val="en-CA"/>
          </w:rPr>
          <w:t>https://idaho.pressbooks.pub/write/chapter/citing-</w:t>
        </w:r>
        <w:r w:rsidRPr="007036CE">
          <w:rPr>
            <w:rStyle w:val="Hyperlien"/>
            <w:lang w:val="en-CA"/>
          </w:rPr>
          <w:lastRenderedPageBreak/>
          <w:t>generative-ai-in-academic-work/?fbclid=IwAR1tgfgk0B1RPzlnHeLck3UgWX-VaHGlzf3LPNjLgqF7zggilvN5rSJhOU0</w:t>
        </w:r>
      </w:hyperlink>
      <w:r>
        <w:rPr>
          <w:lang w:val="en-CA"/>
        </w:rPr>
        <w:t xml:space="preserve"> </w:t>
      </w:r>
    </w:p>
    <w:p w14:paraId="10FBF397" w14:textId="77777777" w:rsidR="00E95D0B" w:rsidRDefault="00E95D0B" w:rsidP="00E95D0B">
      <w:pPr>
        <w:spacing w:after="0" w:line="240" w:lineRule="auto"/>
        <w:rPr>
          <w:b/>
          <w:bCs/>
          <w:lang w:val="en-CA"/>
        </w:rPr>
      </w:pPr>
    </w:p>
    <w:p w14:paraId="57FCA17C" w14:textId="12C7537B" w:rsidR="00E95D0B" w:rsidRPr="00AB7D3B" w:rsidRDefault="00E95D0B" w:rsidP="00E95D0B">
      <w:pPr>
        <w:spacing w:after="0" w:line="240" w:lineRule="auto"/>
        <w:contextualSpacing/>
        <w:rPr>
          <w:b/>
          <w:bCs/>
        </w:rPr>
      </w:pPr>
      <w:r w:rsidRPr="00AB7D3B">
        <w:rPr>
          <w:b/>
          <w:bCs/>
        </w:rPr>
        <w:t>Diapositive</w:t>
      </w:r>
      <w:r>
        <w:rPr>
          <w:b/>
          <w:bCs/>
        </w:rPr>
        <w:t>s</w:t>
      </w:r>
      <w:r w:rsidRPr="00AB7D3B">
        <w:rPr>
          <w:b/>
          <w:bCs/>
        </w:rPr>
        <w:t xml:space="preserve"> </w:t>
      </w:r>
      <w:r>
        <w:rPr>
          <w:b/>
          <w:bCs/>
        </w:rPr>
        <w:t>28-29</w:t>
      </w:r>
      <w:r w:rsidRPr="00AB7D3B">
        <w:rPr>
          <w:b/>
          <w:bCs/>
        </w:rPr>
        <w:t>: Modèle</w:t>
      </w:r>
      <w:r>
        <w:rPr>
          <w:b/>
          <w:bCs/>
        </w:rPr>
        <w:t>s</w:t>
      </w:r>
      <w:r w:rsidRPr="00AB7D3B">
        <w:rPr>
          <w:b/>
          <w:bCs/>
        </w:rPr>
        <w:t xml:space="preserve"> de rédaction de stratégies de </w:t>
      </w:r>
      <w:proofErr w:type="spellStart"/>
      <w:r w:rsidRPr="00AB7D3B">
        <w:rPr>
          <w:b/>
          <w:bCs/>
        </w:rPr>
        <w:t>créacollage</w:t>
      </w:r>
      <w:proofErr w:type="spellEnd"/>
      <w:r w:rsidRPr="00AB7D3B">
        <w:rPr>
          <w:b/>
          <w:bCs/>
        </w:rPr>
        <w:t xml:space="preserve"> numérique</w:t>
      </w:r>
    </w:p>
    <w:p w14:paraId="5B5844C4" w14:textId="77777777" w:rsidR="00E95D0B" w:rsidRPr="00AB7D3B" w:rsidRDefault="00E95D0B" w:rsidP="00E95D0B">
      <w:pPr>
        <w:pStyle w:val="Paragraphedeliste"/>
        <w:numPr>
          <w:ilvl w:val="0"/>
          <w:numId w:val="19"/>
        </w:numPr>
        <w:spacing w:after="0" w:line="240" w:lineRule="auto"/>
      </w:pPr>
      <w:r w:rsidRPr="00AB7D3B">
        <w:t xml:space="preserve">Peters, M. (2023). L’ère de la rédaction intègre avec l’intelligence artificielle, modèle 2023 : </w:t>
      </w:r>
      <w:hyperlink r:id="rId28" w:history="1">
        <w:r w:rsidRPr="00AB7D3B">
          <w:rPr>
            <w:rStyle w:val="Hyperlien"/>
          </w:rPr>
          <w:t>https://mpeters.uqo.ca/ateliers-workshops/</w:t>
        </w:r>
      </w:hyperlink>
      <w:r w:rsidRPr="00AB7D3B">
        <w:t xml:space="preserve"> </w:t>
      </w:r>
    </w:p>
    <w:p w14:paraId="7CD023DC" w14:textId="77777777" w:rsidR="00E95D0B" w:rsidRPr="00E95D0B" w:rsidRDefault="00E95D0B" w:rsidP="00E95D0B">
      <w:pPr>
        <w:spacing w:after="0" w:line="240" w:lineRule="auto"/>
        <w:rPr>
          <w:b/>
          <w:bCs/>
        </w:rPr>
      </w:pPr>
    </w:p>
    <w:p w14:paraId="126E0A3E" w14:textId="784B9272" w:rsidR="00C121DF" w:rsidRDefault="00C121DF" w:rsidP="00C121DF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E01C2D">
        <w:rPr>
          <w:b/>
          <w:bCs/>
        </w:rPr>
        <w:t>31</w:t>
      </w:r>
      <w:r w:rsidRPr="00AB7D3B">
        <w:rPr>
          <w:b/>
          <w:bCs/>
        </w:rPr>
        <w:t> :</w:t>
      </w:r>
      <w:r w:rsidR="00E01C2D">
        <w:rPr>
          <w:b/>
          <w:bCs/>
        </w:rPr>
        <w:t xml:space="preserve"> Guide pour auto-évaluer votre utilisation de l’</w:t>
      </w:r>
      <w:r w:rsidR="00E01C2D" w:rsidRPr="00E01C2D">
        <w:rPr>
          <w:b/>
          <w:bCs/>
          <w:highlight w:val="cyan"/>
        </w:rPr>
        <w:t>IA</w:t>
      </w:r>
      <w:r w:rsidR="00E01C2D" w:rsidRPr="00E01C2D">
        <w:rPr>
          <w:b/>
          <w:bCs/>
          <w:highlight w:val="cyan"/>
          <w:vertAlign w:val="superscript"/>
        </w:rPr>
        <w:t>2</w:t>
      </w:r>
    </w:p>
    <w:p w14:paraId="488BABFA" w14:textId="28D7AF1E" w:rsidR="00C121DF" w:rsidRPr="00826C3C" w:rsidRDefault="00826C3C" w:rsidP="00826C3C">
      <w:pPr>
        <w:pStyle w:val="Paragraphedeliste"/>
        <w:numPr>
          <w:ilvl w:val="0"/>
          <w:numId w:val="19"/>
        </w:numPr>
        <w:spacing w:after="0" w:line="240" w:lineRule="auto"/>
        <w:rPr>
          <w:lang w:val="en-CA"/>
        </w:rPr>
      </w:pPr>
      <w:r w:rsidRPr="00826C3C">
        <w:rPr>
          <w:lang w:val="en-CA"/>
        </w:rPr>
        <w:t xml:space="preserve">Elon University (2026). Human </w:t>
      </w:r>
      <w:proofErr w:type="spellStart"/>
      <w:r w:rsidRPr="00826C3C">
        <w:rPr>
          <w:lang w:val="en-CA"/>
        </w:rPr>
        <w:t>Widsom</w:t>
      </w:r>
      <w:proofErr w:type="spellEnd"/>
      <w:r w:rsidRPr="00826C3C">
        <w:rPr>
          <w:lang w:val="en-CA"/>
        </w:rPr>
        <w:t xml:space="preserve"> for the Age of AI: Self-Assessment. </w:t>
      </w:r>
      <w:hyperlink r:id="rId29" w:history="1">
        <w:r w:rsidRPr="007036CE">
          <w:rPr>
            <w:rStyle w:val="Hyperlien"/>
            <w:lang w:val="en-CA"/>
          </w:rPr>
          <w:t>https://studentguidetoai.org/human-wisdom-self-assessment-tool/</w:t>
        </w:r>
      </w:hyperlink>
      <w:r>
        <w:rPr>
          <w:lang w:val="en-CA"/>
        </w:rPr>
        <w:t xml:space="preserve"> </w:t>
      </w:r>
    </w:p>
    <w:p w14:paraId="1A836B99" w14:textId="77777777" w:rsidR="00C121DF" w:rsidRPr="00826C3C" w:rsidRDefault="00C121DF" w:rsidP="00CF2531">
      <w:pPr>
        <w:spacing w:after="0" w:line="240" w:lineRule="auto"/>
        <w:rPr>
          <w:lang w:val="en-CA"/>
        </w:rPr>
      </w:pPr>
    </w:p>
    <w:p w14:paraId="13B7CB28" w14:textId="1B36A533" w:rsidR="00EC6E37" w:rsidRDefault="00EC6E37" w:rsidP="00EC6E3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 w:rsidR="00D3082E">
        <w:rPr>
          <w:b/>
          <w:bCs/>
        </w:rPr>
        <w:t>s</w:t>
      </w:r>
      <w:r w:rsidRPr="00AB7D3B">
        <w:rPr>
          <w:b/>
          <w:bCs/>
        </w:rPr>
        <w:t xml:space="preserve"> </w:t>
      </w:r>
      <w:r>
        <w:rPr>
          <w:b/>
          <w:bCs/>
        </w:rPr>
        <w:t>3</w:t>
      </w:r>
      <w:r w:rsidR="00826C3C">
        <w:rPr>
          <w:b/>
          <w:bCs/>
        </w:rPr>
        <w:t>2</w:t>
      </w:r>
      <w:r w:rsidR="00D3082E">
        <w:rPr>
          <w:b/>
          <w:bCs/>
        </w:rPr>
        <w:t>-33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 w:rsidR="00826C3C">
        <w:rPr>
          <w:b/>
          <w:bCs/>
        </w:rPr>
        <w:t xml:space="preserve">Des requêtes pour étudier </w:t>
      </w:r>
    </w:p>
    <w:p w14:paraId="20590F97" w14:textId="4FF3E472" w:rsidR="00EC6E37" w:rsidRPr="00D3082E" w:rsidRDefault="00D3082E" w:rsidP="00D3082E">
      <w:pPr>
        <w:pStyle w:val="Paragraphedeliste"/>
        <w:numPr>
          <w:ilvl w:val="0"/>
          <w:numId w:val="19"/>
        </w:numPr>
        <w:spacing w:after="0" w:line="240" w:lineRule="auto"/>
        <w:rPr>
          <w:lang w:val="en-CA"/>
        </w:rPr>
      </w:pPr>
      <w:r w:rsidRPr="00D3082E">
        <w:rPr>
          <w:lang w:val="en-CA"/>
        </w:rPr>
        <w:t xml:space="preserve">Elon University (2026). Examples: Four prompts for creating study guides. </w:t>
      </w:r>
      <w:hyperlink r:id="rId30" w:history="1">
        <w:r w:rsidRPr="00D3082E">
          <w:rPr>
            <w:rStyle w:val="Hyperlien"/>
            <w:lang w:val="en-CA"/>
          </w:rPr>
          <w:t>https://studentguidetoai.org/using-ai-for-study-and-learning-assistance/?utm_source=chatgpt.com</w:t>
        </w:r>
      </w:hyperlink>
    </w:p>
    <w:p w14:paraId="4A5426C9" w14:textId="77777777" w:rsidR="00D3082E" w:rsidRPr="00D3082E" w:rsidRDefault="00D3082E" w:rsidP="00CF2531">
      <w:pPr>
        <w:spacing w:after="0" w:line="240" w:lineRule="auto"/>
        <w:rPr>
          <w:lang w:val="en-CA"/>
        </w:rPr>
      </w:pPr>
    </w:p>
    <w:p w14:paraId="3379A2FE" w14:textId="5C043712" w:rsidR="00EC6E37" w:rsidRDefault="00EC6E37" w:rsidP="00EC6E37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</w:t>
      </w:r>
      <w:r w:rsidR="00C36EAA">
        <w:rPr>
          <w:b/>
          <w:bCs/>
        </w:rPr>
        <w:t>8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proofErr w:type="gramStart"/>
      <w:r w:rsidR="00C36EAA">
        <w:rPr>
          <w:b/>
          <w:bCs/>
        </w:rPr>
        <w:t>Panique???</w:t>
      </w:r>
      <w:proofErr w:type="gramEnd"/>
      <w:r w:rsidR="00C36EAA">
        <w:rPr>
          <w:b/>
          <w:bCs/>
        </w:rPr>
        <w:t xml:space="preserve"> Trop tôt</w:t>
      </w:r>
    </w:p>
    <w:p w14:paraId="485301D2" w14:textId="3BE77341" w:rsidR="00EC6E37" w:rsidRPr="00F7543C" w:rsidRDefault="00F7543C" w:rsidP="00F7543C">
      <w:pPr>
        <w:pStyle w:val="Paragraphedeliste"/>
        <w:numPr>
          <w:ilvl w:val="0"/>
          <w:numId w:val="19"/>
        </w:numPr>
        <w:spacing w:after="0" w:line="240" w:lineRule="auto"/>
      </w:pPr>
      <w:proofErr w:type="spellStart"/>
      <w:r w:rsidRPr="00F7543C">
        <w:t>Mbape</w:t>
      </w:r>
      <w:proofErr w:type="spellEnd"/>
      <w:r w:rsidRPr="00F7543C">
        <w:t xml:space="preserve">, E. (2026). L’IA marque-t-elle la fin de l’ère du cerveau? Le Devoir. 16 juillet. </w:t>
      </w:r>
      <w:hyperlink r:id="rId31" w:history="1">
        <w:r w:rsidRPr="00F7543C">
          <w:rPr>
            <w:rStyle w:val="Hyperlien"/>
          </w:rPr>
          <w:t>https://www.ledevoir.com/opinion/idees/995057/ia-marque-elle-fin-ere-cerveau</w:t>
        </w:r>
      </w:hyperlink>
      <w:r w:rsidRPr="00F7543C">
        <w:t xml:space="preserve"> </w:t>
      </w:r>
    </w:p>
    <w:p w14:paraId="505B58C1" w14:textId="77777777" w:rsidR="00F7543C" w:rsidRDefault="00F7543C" w:rsidP="00F7543C">
      <w:pPr>
        <w:pStyle w:val="Paragraphedeliste"/>
        <w:spacing w:after="0" w:line="240" w:lineRule="auto"/>
      </w:pPr>
    </w:p>
    <w:p w14:paraId="36DEDC68" w14:textId="11E41C8D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30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 w:rsidR="00F7543C">
        <w:rPr>
          <w:b/>
          <w:bCs/>
        </w:rPr>
        <w:t xml:space="preserve">Dépendance cognitive </w:t>
      </w:r>
    </w:p>
    <w:p w14:paraId="1EBA655D" w14:textId="786E710C" w:rsidR="00CF2531" w:rsidRDefault="00CF2531">
      <w:pPr>
        <w:pStyle w:val="Paragraphedeliste"/>
        <w:numPr>
          <w:ilvl w:val="0"/>
          <w:numId w:val="16"/>
        </w:numPr>
        <w:spacing w:after="0" w:line="240" w:lineRule="auto"/>
      </w:pPr>
      <w:proofErr w:type="spellStart"/>
      <w:r w:rsidRPr="00CF2531">
        <w:rPr>
          <w:lang w:val="en-CA"/>
        </w:rPr>
        <w:t>Bodunrin</w:t>
      </w:r>
      <w:proofErr w:type="spellEnd"/>
      <w:r w:rsidRPr="00CF2531">
        <w:rPr>
          <w:lang w:val="en-CA"/>
        </w:rPr>
        <w:t xml:space="preserve">, S. (2026). Beyond plagiarism: Cognitive dependency and the risk of knowledge collapse in Canadian higher education A reflection on </w:t>
      </w:r>
      <w:proofErr w:type="spellStart"/>
      <w:r w:rsidRPr="00CF2531">
        <w:rPr>
          <w:lang w:val="en-CA"/>
        </w:rPr>
        <w:t>genAI</w:t>
      </w:r>
      <w:proofErr w:type="spellEnd"/>
      <w:r w:rsidRPr="00CF2531">
        <w:rPr>
          <w:lang w:val="en-CA"/>
        </w:rPr>
        <w:t xml:space="preserve">, cognitive dependency, and the future of learning. </w:t>
      </w:r>
      <w:r w:rsidRPr="00CF2531">
        <w:t xml:space="preserve">Canadian Perspectives on Academic Integrity, 9(3). </w:t>
      </w:r>
      <w:hyperlink r:id="rId32" w:history="1">
        <w:r w:rsidRPr="00054465">
          <w:rPr>
            <w:rStyle w:val="Hyperlien"/>
          </w:rPr>
          <w:t>https://doi.org/10.55016/sqeqh082</w:t>
        </w:r>
      </w:hyperlink>
      <w:r>
        <w:t xml:space="preserve"> </w:t>
      </w:r>
      <w:r w:rsidRPr="00CF2531">
        <w:t xml:space="preserve"> </w:t>
      </w:r>
    </w:p>
    <w:p w14:paraId="17B68FB9" w14:textId="77777777" w:rsidR="007C31E1" w:rsidRDefault="007C31E1" w:rsidP="007C31E1">
      <w:pPr>
        <w:spacing w:after="0" w:line="240" w:lineRule="auto"/>
      </w:pPr>
    </w:p>
    <w:p w14:paraId="31C4A279" w14:textId="13469FCC" w:rsidR="007C31E1" w:rsidRPr="009637C6" w:rsidRDefault="007C31E1" w:rsidP="007C31E1">
      <w:pPr>
        <w:spacing w:after="0" w:line="240" w:lineRule="auto"/>
        <w:rPr>
          <w:b/>
          <w:bCs/>
        </w:rPr>
      </w:pPr>
      <w:r w:rsidRPr="009637C6">
        <w:rPr>
          <w:b/>
          <w:bCs/>
        </w:rPr>
        <w:t>Diapositive </w:t>
      </w:r>
      <w:r w:rsidR="009637C6" w:rsidRPr="009637C6">
        <w:rPr>
          <w:b/>
          <w:bCs/>
        </w:rPr>
        <w:t xml:space="preserve">40 </w:t>
      </w:r>
      <w:r w:rsidRPr="009637C6">
        <w:rPr>
          <w:b/>
          <w:bCs/>
        </w:rPr>
        <w:t xml:space="preserve">: </w:t>
      </w:r>
      <w:r w:rsidR="009637C6" w:rsidRPr="009637C6">
        <w:rPr>
          <w:b/>
          <w:bCs/>
        </w:rPr>
        <w:t>Développer ses connaissances et son jugement</w:t>
      </w:r>
    </w:p>
    <w:p w14:paraId="6FCF639E" w14:textId="7101B226" w:rsidR="00CF2531" w:rsidRPr="00756B4C" w:rsidRDefault="00756B4C" w:rsidP="00756B4C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756B4C">
        <w:rPr>
          <w:lang w:val="en-CA"/>
        </w:rPr>
        <w:t xml:space="preserve">Wood, A. (2026). </w:t>
      </w:r>
      <w:proofErr w:type="spellStart"/>
      <w:r w:rsidRPr="00756B4C">
        <w:rPr>
          <w:lang w:val="en-CA"/>
        </w:rPr>
        <w:t>Linkedin</w:t>
      </w:r>
      <w:proofErr w:type="spellEnd"/>
      <w:r w:rsidRPr="00756B4C">
        <w:rPr>
          <w:lang w:val="en-CA"/>
        </w:rPr>
        <w:t xml:space="preserve"> post. </w:t>
      </w:r>
      <w:hyperlink r:id="rId33" w:history="1">
        <w:r w:rsidRPr="007036CE">
          <w:rPr>
            <w:rStyle w:val="Hyperlien"/>
            <w:lang w:val="en-CA"/>
          </w:rPr>
          <w:t>https://www.linkedin.com/posts/alexjwood_ive-always-loved-the-story-of-the-lion-of-activity-7479885335326531584-S-xS</w:t>
        </w:r>
      </w:hyperlink>
      <w:r>
        <w:rPr>
          <w:lang w:val="en-CA"/>
        </w:rPr>
        <w:t xml:space="preserve"> </w:t>
      </w:r>
    </w:p>
    <w:p w14:paraId="4C3CFC2F" w14:textId="77777777" w:rsidR="009637C6" w:rsidRPr="00756B4C" w:rsidRDefault="009637C6" w:rsidP="00CF2531">
      <w:pPr>
        <w:spacing w:after="0" w:line="240" w:lineRule="auto"/>
        <w:rPr>
          <w:b/>
          <w:bCs/>
          <w:lang w:val="en-CA"/>
        </w:rPr>
      </w:pPr>
    </w:p>
    <w:p w14:paraId="022DA581" w14:textId="659C5823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 w:rsidR="007037E4">
        <w:rPr>
          <w:b/>
          <w:bCs/>
        </w:rPr>
        <w:t>4</w:t>
      </w:r>
      <w:r>
        <w:rPr>
          <w:b/>
          <w:bCs/>
        </w:rPr>
        <w:t>1</w:t>
      </w:r>
      <w:r w:rsidRPr="00AB7D3B">
        <w:rPr>
          <w:b/>
          <w:bCs/>
        </w:rPr>
        <w:t> :</w:t>
      </w:r>
      <w:r>
        <w:rPr>
          <w:b/>
          <w:bCs/>
        </w:rPr>
        <w:t xml:space="preserve"> Requête pour développer le jugement critique. </w:t>
      </w:r>
    </w:p>
    <w:p w14:paraId="44F4FC39" w14:textId="3AA5948A" w:rsidR="00CF2531" w:rsidRPr="007037E4" w:rsidRDefault="00CF2531" w:rsidP="007E2C4F">
      <w:pPr>
        <w:pStyle w:val="Paragraphedeliste"/>
        <w:numPr>
          <w:ilvl w:val="0"/>
          <w:numId w:val="16"/>
        </w:numPr>
        <w:spacing w:after="0" w:line="240" w:lineRule="auto"/>
        <w:rPr>
          <w:b/>
          <w:bCs/>
        </w:rPr>
      </w:pPr>
      <w:r w:rsidRPr="007037E4">
        <w:rPr>
          <w:lang w:val="en-CA"/>
        </w:rPr>
        <w:t xml:space="preserve">Pinnacle AI Solutions (2026). 20 ChatGPT </w:t>
      </w:r>
      <w:proofErr w:type="spellStart"/>
      <w:r w:rsidRPr="007037E4">
        <w:rPr>
          <w:lang w:val="en-CA"/>
        </w:rPr>
        <w:t>Pompts</w:t>
      </w:r>
      <w:proofErr w:type="spellEnd"/>
      <w:r w:rsidRPr="007037E4">
        <w:rPr>
          <w:lang w:val="en-CA"/>
        </w:rPr>
        <w:t xml:space="preserve"> for Critical Thinking. </w:t>
      </w:r>
      <w:hyperlink r:id="rId34" w:history="1">
        <w:r w:rsidRPr="006F44AC">
          <w:rPr>
            <w:rStyle w:val="Hyperlien"/>
          </w:rPr>
          <w:t>https://www.facebook.com/PINNACLEAISOLUTIONS/photos/20-chatgpt-prompts-for-critical-thinking-stop-using-ai-just-to-write-generic-ema/1011409551844043/</w:t>
        </w:r>
      </w:hyperlink>
      <w:r w:rsidRPr="006F44AC">
        <w:t xml:space="preserve"> </w:t>
      </w:r>
    </w:p>
    <w:p w14:paraId="29E3F3C8" w14:textId="77777777" w:rsidR="00E00B27" w:rsidRPr="00CF2531" w:rsidRDefault="00E00B27" w:rsidP="00DC2B84">
      <w:pPr>
        <w:spacing w:after="0" w:line="240" w:lineRule="auto"/>
      </w:pPr>
    </w:p>
    <w:p w14:paraId="0455778F" w14:textId="1418C2AF" w:rsidR="00CF2531" w:rsidRDefault="00CF2531" w:rsidP="00CF2531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 w:rsidR="007037E4">
        <w:rPr>
          <w:b/>
          <w:bCs/>
        </w:rPr>
        <w:t>s</w:t>
      </w:r>
      <w:r w:rsidRPr="00AB7D3B">
        <w:rPr>
          <w:b/>
          <w:bCs/>
        </w:rPr>
        <w:t xml:space="preserve"> </w:t>
      </w:r>
      <w:r w:rsidR="007037E4">
        <w:rPr>
          <w:b/>
          <w:bCs/>
        </w:rPr>
        <w:t>42-43</w:t>
      </w:r>
      <w:r w:rsidRPr="00AB7D3B">
        <w:rPr>
          <w:b/>
          <w:bCs/>
        </w:rPr>
        <w:t> :</w:t>
      </w:r>
      <w:r w:rsidR="00DC2B84">
        <w:rPr>
          <w:b/>
          <w:bCs/>
        </w:rPr>
        <w:t xml:space="preserve"> Bonnes requêtes = meilleure intégrité</w:t>
      </w:r>
    </w:p>
    <w:p w14:paraId="5DD85874" w14:textId="5FA6C9E9" w:rsidR="00CF2531" w:rsidRPr="00DC2B84" w:rsidRDefault="00DC2B84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DC2B84">
        <w:rPr>
          <w:lang w:val="en-CA"/>
        </w:rPr>
        <w:t xml:space="preserve">Pinnacle AI (2026). 20 rules for. ChatGPT Prompts. </w:t>
      </w:r>
      <w:hyperlink r:id="rId35" w:history="1">
        <w:r w:rsidRPr="00054465">
          <w:rPr>
            <w:rStyle w:val="Hyperlien"/>
            <w:lang w:val="en-CA"/>
          </w:rPr>
          <w:t>https://www.facebook.com/photo/?fbid=3563168803834774&amp;set=gm.1505082171086476&amp;i</w:t>
        </w:r>
        <w:r w:rsidRPr="00054465">
          <w:rPr>
            <w:rStyle w:val="Hyperlien"/>
            <w:lang w:val="en-CA"/>
          </w:rPr>
          <w:t>d</w:t>
        </w:r>
        <w:r w:rsidRPr="00054465">
          <w:rPr>
            <w:rStyle w:val="Hyperlien"/>
            <w:lang w:val="en-CA"/>
          </w:rPr>
          <w:t>orvanity=772211951040172</w:t>
        </w:r>
      </w:hyperlink>
      <w:r>
        <w:rPr>
          <w:lang w:val="en-CA"/>
        </w:rPr>
        <w:t xml:space="preserve"> </w:t>
      </w:r>
      <w:r w:rsidRPr="00DC2B84">
        <w:rPr>
          <w:lang w:val="en-CA"/>
        </w:rPr>
        <w:t xml:space="preserve"> </w:t>
      </w:r>
    </w:p>
    <w:p w14:paraId="4FC63A20" w14:textId="77777777" w:rsidR="00CF2531" w:rsidRPr="00DC2B84" w:rsidRDefault="00CF2531" w:rsidP="00CF2531">
      <w:pPr>
        <w:spacing w:after="0" w:line="240" w:lineRule="auto"/>
        <w:rPr>
          <w:b/>
          <w:bCs/>
          <w:lang w:val="en-CA"/>
        </w:rPr>
      </w:pPr>
    </w:p>
    <w:p w14:paraId="75F8EF03" w14:textId="48CC5FEF" w:rsidR="00DC2B84" w:rsidRPr="00F261FA" w:rsidRDefault="00DC2B84" w:rsidP="00D56492">
      <w:pPr>
        <w:spacing w:after="0" w:line="240" w:lineRule="auto"/>
        <w:rPr>
          <w:b/>
          <w:bCs/>
        </w:rPr>
      </w:pPr>
      <w:r w:rsidRPr="00F261FA">
        <w:rPr>
          <w:b/>
          <w:bCs/>
        </w:rPr>
        <w:t xml:space="preserve">Diapositive </w:t>
      </w:r>
      <w:r w:rsidR="003661F3">
        <w:rPr>
          <w:b/>
          <w:bCs/>
        </w:rPr>
        <w:t>44</w:t>
      </w:r>
      <w:r w:rsidRPr="00F261FA">
        <w:rPr>
          <w:b/>
          <w:bCs/>
        </w:rPr>
        <w:t> : Les six chapeaux appliqués à l’</w:t>
      </w:r>
      <w:r w:rsidRPr="00F2203F">
        <w:rPr>
          <w:b/>
          <w:bCs/>
          <w:highlight w:val="cyan"/>
        </w:rPr>
        <w:t>IA</w:t>
      </w:r>
      <w:r w:rsidRPr="00F2203F">
        <w:rPr>
          <w:b/>
          <w:bCs/>
          <w:highlight w:val="cyan"/>
          <w:vertAlign w:val="superscript"/>
        </w:rPr>
        <w:t>2</w:t>
      </w:r>
      <w:r w:rsidR="00F2203F">
        <w:rPr>
          <w:b/>
          <w:bCs/>
          <w:vertAlign w:val="superscript"/>
        </w:rPr>
        <w:t xml:space="preserve"> </w:t>
      </w:r>
      <w:r w:rsidRPr="00F261FA">
        <w:rPr>
          <w:rFonts w:ascii="Segoe UI Emoji" w:hAnsi="Segoe UI Emoji" w:cs="Segoe UI Emoji"/>
        </w:rPr>
        <w:t>❤</w:t>
      </w:r>
      <w:r w:rsidRPr="00F261FA">
        <w:t>️</w:t>
      </w:r>
    </w:p>
    <w:p w14:paraId="69F62E63" w14:textId="77777777" w:rsidR="00DC2B84" w:rsidRPr="00F261FA" w:rsidRDefault="00DC2B84">
      <w:pPr>
        <w:numPr>
          <w:ilvl w:val="0"/>
          <w:numId w:val="2"/>
        </w:numPr>
        <w:spacing w:after="120" w:line="240" w:lineRule="auto"/>
      </w:pPr>
      <w:r w:rsidRPr="00F261FA">
        <w:rPr>
          <w:lang w:val="en-CA"/>
        </w:rPr>
        <w:t>Mind Tools Content Team (2023). Six Thinking Hats. </w:t>
      </w:r>
      <w:hyperlink r:id="rId36" w:tgtFrame="_blank" w:history="1">
        <w:r w:rsidRPr="00F261FA">
          <w:rPr>
            <w:rStyle w:val="Hyperlien"/>
          </w:rPr>
          <w:t>https://www.mindtools.com/ajlpp1e/six-thinking-hats</w:t>
        </w:r>
      </w:hyperlink>
    </w:p>
    <w:p w14:paraId="245E862D" w14:textId="77777777" w:rsidR="00DC2B84" w:rsidRPr="00F261FA" w:rsidRDefault="00DC2B84" w:rsidP="00D56492">
      <w:pPr>
        <w:numPr>
          <w:ilvl w:val="0"/>
          <w:numId w:val="2"/>
        </w:numPr>
        <w:spacing w:after="0" w:line="240" w:lineRule="auto"/>
        <w:ind w:left="714" w:hanging="357"/>
        <w:rPr>
          <w:lang w:val="en-CA"/>
        </w:rPr>
      </w:pPr>
      <w:r w:rsidRPr="00F261FA">
        <w:rPr>
          <w:lang w:val="en-CA"/>
        </w:rPr>
        <w:lastRenderedPageBreak/>
        <w:t>Jin, T. (2023). Leveraging the strengths of LLMs for creativity and thinking. Medium. </w:t>
      </w:r>
      <w:hyperlink r:id="rId37" w:tgtFrame="_blank" w:history="1">
        <w:r w:rsidRPr="00F261FA">
          <w:rPr>
            <w:rStyle w:val="Hyperlien"/>
            <w:lang w:val="en-CA"/>
          </w:rPr>
          <w:t>https://uxdesign.cc/leverage-the-strengths-of-llms-for-creativity-thinking-58137a8da8b9</w:t>
        </w:r>
      </w:hyperlink>
    </w:p>
    <w:p w14:paraId="1B81B7F1" w14:textId="77777777" w:rsidR="003661F3" w:rsidRDefault="003661F3" w:rsidP="003661F3">
      <w:pPr>
        <w:spacing w:after="0" w:line="240" w:lineRule="auto"/>
        <w:rPr>
          <w:b/>
          <w:bCs/>
        </w:rPr>
      </w:pPr>
    </w:p>
    <w:p w14:paraId="3831BC20" w14:textId="1DFA7B72" w:rsidR="003661F3" w:rsidRPr="003661F3" w:rsidRDefault="003661F3" w:rsidP="003661F3">
      <w:pPr>
        <w:spacing w:after="0" w:line="240" w:lineRule="auto"/>
        <w:rPr>
          <w:b/>
          <w:bCs/>
        </w:rPr>
      </w:pPr>
      <w:r w:rsidRPr="003661F3">
        <w:rPr>
          <w:b/>
          <w:bCs/>
        </w:rPr>
        <w:t xml:space="preserve">Diapositive </w:t>
      </w:r>
      <w:r>
        <w:rPr>
          <w:b/>
          <w:bCs/>
        </w:rPr>
        <w:t>45</w:t>
      </w:r>
      <w:r w:rsidRPr="003661F3">
        <w:rPr>
          <w:b/>
          <w:bCs/>
        </w:rPr>
        <w:t xml:space="preserve"> : </w:t>
      </w:r>
      <w:r w:rsidR="00B827FB">
        <w:rPr>
          <w:b/>
          <w:bCs/>
        </w:rPr>
        <w:t>Trois questions</w:t>
      </w:r>
      <w:r w:rsidR="00F2203F">
        <w:rPr>
          <w:b/>
          <w:bCs/>
        </w:rPr>
        <w:t xml:space="preserve"> </w:t>
      </w:r>
      <w:r w:rsidR="00F2203F" w:rsidRPr="00F261FA">
        <w:rPr>
          <w:rFonts w:ascii="Segoe UI Emoji" w:hAnsi="Segoe UI Emoji" w:cs="Segoe UI Emoji"/>
        </w:rPr>
        <w:t>❤</w:t>
      </w:r>
      <w:r w:rsidR="00F2203F" w:rsidRPr="00F261FA">
        <w:t>️</w:t>
      </w:r>
    </w:p>
    <w:p w14:paraId="2F3EBD8D" w14:textId="2E611F39" w:rsidR="003661F3" w:rsidRPr="00F2203F" w:rsidRDefault="00F2203F" w:rsidP="00D56492">
      <w:pPr>
        <w:pStyle w:val="Paragraphedeliste"/>
        <w:numPr>
          <w:ilvl w:val="0"/>
          <w:numId w:val="16"/>
        </w:numPr>
        <w:spacing w:after="0" w:line="240" w:lineRule="auto"/>
        <w:ind w:left="714" w:hanging="357"/>
        <w:rPr>
          <w:b/>
          <w:bCs/>
          <w:lang w:val="en-CA"/>
        </w:rPr>
      </w:pPr>
      <w:r w:rsidRPr="00F2203F">
        <w:rPr>
          <w:lang w:val="en-CA"/>
        </w:rPr>
        <w:t xml:space="preserve">Eaton, L. (2025). Results may vary. On custom instructions with GenAI tools… AI + Education = Simplified. Published Nov. 18th. </w:t>
      </w:r>
      <w:hyperlink r:id="rId38" w:history="1">
        <w:r w:rsidRPr="007036CE">
          <w:rPr>
            <w:rStyle w:val="Hyperlien"/>
            <w:lang w:val="en-CA"/>
          </w:rPr>
          <w:t>https://aiedusimplified.substack.com/p/useful-but</w:t>
        </w:r>
      </w:hyperlink>
      <w:r>
        <w:rPr>
          <w:lang w:val="en-CA"/>
        </w:rPr>
        <w:t xml:space="preserve"> </w:t>
      </w:r>
    </w:p>
    <w:p w14:paraId="37283811" w14:textId="77777777" w:rsidR="00D56492" w:rsidRDefault="00D56492" w:rsidP="00D56492">
      <w:pPr>
        <w:spacing w:after="0" w:line="240" w:lineRule="auto"/>
        <w:rPr>
          <w:b/>
          <w:bCs/>
          <w:lang w:val="en-CA"/>
        </w:rPr>
      </w:pPr>
    </w:p>
    <w:p w14:paraId="2F03F05F" w14:textId="6FFF7B40" w:rsidR="009251F9" w:rsidRPr="009251F9" w:rsidRDefault="009251F9" w:rsidP="00D56492">
      <w:pPr>
        <w:spacing w:after="0" w:line="240" w:lineRule="auto"/>
        <w:rPr>
          <w:b/>
          <w:bCs/>
          <w:lang w:val="en-CA"/>
        </w:rPr>
      </w:pPr>
      <w:r w:rsidRPr="009251F9">
        <w:rPr>
          <w:b/>
          <w:bCs/>
          <w:lang w:val="en-CA"/>
        </w:rPr>
        <w:t xml:space="preserve">Slide </w:t>
      </w:r>
      <w:proofErr w:type="gramStart"/>
      <w:r w:rsidRPr="009251F9">
        <w:rPr>
          <w:b/>
          <w:bCs/>
          <w:lang w:val="en-CA"/>
        </w:rPr>
        <w:t>4</w:t>
      </w:r>
      <w:r>
        <w:rPr>
          <w:b/>
          <w:bCs/>
          <w:lang w:val="en-CA"/>
        </w:rPr>
        <w:t>6</w:t>
      </w:r>
      <w:r w:rsidRPr="009251F9">
        <w:rPr>
          <w:b/>
          <w:bCs/>
          <w:lang w:val="en-CA"/>
        </w:rPr>
        <w:t xml:space="preserve"> :</w:t>
      </w:r>
      <w:proofErr w:type="gramEnd"/>
      <w:r w:rsidRPr="009251F9">
        <w:rPr>
          <w:b/>
          <w:bCs/>
          <w:lang w:val="en-CA"/>
        </w:rPr>
        <w:t xml:space="preserve"> Caydee Schwarz</w:t>
      </w:r>
    </w:p>
    <w:p w14:paraId="7E369944" w14:textId="2E53C505" w:rsidR="009251F9" w:rsidRPr="009251F9" w:rsidRDefault="009251F9" w:rsidP="00D56492">
      <w:pPr>
        <w:pStyle w:val="Paragraphedeliste"/>
        <w:numPr>
          <w:ilvl w:val="0"/>
          <w:numId w:val="16"/>
        </w:numPr>
        <w:spacing w:after="0" w:line="240" w:lineRule="auto"/>
        <w:ind w:left="714" w:hanging="357"/>
        <w:rPr>
          <w:lang w:val="en-CA"/>
        </w:rPr>
      </w:pPr>
      <w:proofErr w:type="spellStart"/>
      <w:r w:rsidRPr="009251F9">
        <w:rPr>
          <w:lang w:val="en-CA"/>
        </w:rPr>
        <w:t>Scharz</w:t>
      </w:r>
      <w:proofErr w:type="spellEnd"/>
      <w:r w:rsidRPr="009251F9">
        <w:rPr>
          <w:lang w:val="en-CA"/>
        </w:rPr>
        <w:t xml:space="preserve">, C. ChatGPT Cheat Sheet. </w:t>
      </w:r>
      <w:hyperlink r:id="rId39" w:history="1">
        <w:r w:rsidRPr="007036CE">
          <w:rPr>
            <w:rStyle w:val="Hyperlien"/>
            <w:lang w:val="en-CA"/>
          </w:rPr>
          <w:t>https://www.linkedin.com/posts/caydeeschwarz_chatgpt-aiassistance-proprompting-activity-7092462136240590848-O5vX</w:t>
        </w:r>
      </w:hyperlink>
      <w:r>
        <w:rPr>
          <w:lang w:val="en-CA"/>
        </w:rPr>
        <w:t xml:space="preserve"> </w:t>
      </w:r>
    </w:p>
    <w:p w14:paraId="29FDA5CE" w14:textId="77777777" w:rsidR="00B31397" w:rsidRDefault="00B31397" w:rsidP="00DC2B84">
      <w:pPr>
        <w:spacing w:after="120" w:line="240" w:lineRule="auto"/>
        <w:rPr>
          <w:b/>
          <w:bCs/>
          <w:lang w:val="en-CA"/>
        </w:rPr>
      </w:pPr>
    </w:p>
    <w:p w14:paraId="1BBC0054" w14:textId="4AACA1E9" w:rsidR="00DC2B84" w:rsidRPr="00F2203F" w:rsidRDefault="00DC2B84" w:rsidP="00D56492">
      <w:pPr>
        <w:spacing w:after="0" w:line="240" w:lineRule="auto"/>
        <w:rPr>
          <w:lang w:val="en-CA"/>
        </w:rPr>
      </w:pPr>
      <w:r w:rsidRPr="00F2203F">
        <w:rPr>
          <w:b/>
          <w:bCs/>
          <w:lang w:val="en-CA"/>
        </w:rPr>
        <w:t xml:space="preserve">Diapositive </w:t>
      </w:r>
      <w:proofErr w:type="gramStart"/>
      <w:r w:rsidRPr="00F2203F">
        <w:rPr>
          <w:b/>
          <w:bCs/>
          <w:lang w:val="en-CA"/>
        </w:rPr>
        <w:t>4</w:t>
      </w:r>
      <w:r w:rsidR="00B31397">
        <w:rPr>
          <w:b/>
          <w:bCs/>
          <w:lang w:val="en-CA"/>
        </w:rPr>
        <w:t>9</w:t>
      </w:r>
      <w:r w:rsidRPr="00F2203F">
        <w:rPr>
          <w:b/>
          <w:bCs/>
          <w:lang w:val="en-CA"/>
        </w:rPr>
        <w:t xml:space="preserve"> :</w:t>
      </w:r>
      <w:proofErr w:type="gramEnd"/>
      <w:r w:rsidRPr="00F2203F">
        <w:rPr>
          <w:b/>
          <w:bCs/>
          <w:lang w:val="en-CA"/>
        </w:rPr>
        <w:t xml:space="preserve"> </w:t>
      </w:r>
      <w:proofErr w:type="spellStart"/>
      <w:r w:rsidRPr="00F2203F">
        <w:rPr>
          <w:b/>
          <w:bCs/>
          <w:lang w:val="en-CA"/>
        </w:rPr>
        <w:t>Transparence</w:t>
      </w:r>
      <w:proofErr w:type="spellEnd"/>
    </w:p>
    <w:p w14:paraId="16654B31" w14:textId="77777777" w:rsidR="00DC2B84" w:rsidRPr="00F261FA" w:rsidRDefault="00DC2B84">
      <w:pPr>
        <w:numPr>
          <w:ilvl w:val="0"/>
          <w:numId w:val="3"/>
        </w:numPr>
        <w:spacing w:after="120" w:line="240" w:lineRule="auto"/>
      </w:pPr>
      <w:r w:rsidRPr="00F261FA">
        <w:rPr>
          <w:lang w:val="en-CA"/>
        </w:rPr>
        <w:t xml:space="preserve">Whale, Ruas, Mahammad, Meuscheke, Gipp, Koch and </w:t>
      </w:r>
      <w:proofErr w:type="spellStart"/>
      <w:r w:rsidRPr="00F261FA">
        <w:rPr>
          <w:lang w:val="en-CA"/>
        </w:rPr>
        <w:t>Hänies</w:t>
      </w:r>
      <w:proofErr w:type="spellEnd"/>
      <w:r w:rsidRPr="00F261FA">
        <w:rPr>
          <w:lang w:val="en-CA"/>
        </w:rPr>
        <w:t xml:space="preserve">, 2023. Three-dimensional model by Whale et al. </w:t>
      </w:r>
      <w:r w:rsidRPr="00F261FA">
        <w:t>(2023) </w:t>
      </w:r>
      <w:hyperlink r:id="rId40" w:tgtFrame="_blank" w:history="1">
        <w:r w:rsidRPr="00F261FA">
          <w:rPr>
            <w:rStyle w:val="Hyperlien"/>
          </w:rPr>
          <w:t>https://ai-cards.org/</w:t>
        </w:r>
      </w:hyperlink>
    </w:p>
    <w:p w14:paraId="019DB46E" w14:textId="53EEA7C8" w:rsidR="00DC2B84" w:rsidRDefault="00DC2B84" w:rsidP="00DC2B84">
      <w:pPr>
        <w:spacing w:after="0" w:line="240" w:lineRule="auto"/>
        <w:rPr>
          <w:b/>
          <w:bCs/>
        </w:rPr>
      </w:pPr>
      <w:r w:rsidRPr="00AB7D3B">
        <w:rPr>
          <w:b/>
          <w:bCs/>
        </w:rPr>
        <w:t>Diapositive</w:t>
      </w:r>
      <w:r w:rsidR="00B31397">
        <w:rPr>
          <w:b/>
          <w:bCs/>
        </w:rPr>
        <w:t>s</w:t>
      </w:r>
      <w:r w:rsidRPr="00AB7D3B">
        <w:rPr>
          <w:b/>
          <w:bCs/>
        </w:rPr>
        <w:t xml:space="preserve"> </w:t>
      </w:r>
      <w:r w:rsidR="00B31397">
        <w:rPr>
          <w:b/>
          <w:bCs/>
        </w:rPr>
        <w:t>50-51</w:t>
      </w:r>
      <w:r w:rsidRPr="00AB7D3B">
        <w:rPr>
          <w:b/>
          <w:bCs/>
        </w:rPr>
        <w:t> :</w:t>
      </w:r>
      <w:r>
        <w:rPr>
          <w:b/>
          <w:bCs/>
        </w:rPr>
        <w:t xml:space="preserve"> Transparences logos </w:t>
      </w:r>
    </w:p>
    <w:p w14:paraId="1246D64F" w14:textId="631AF015" w:rsidR="00DC2B84" w:rsidRPr="00DC2B84" w:rsidRDefault="00DC2B84">
      <w:pPr>
        <w:pStyle w:val="Paragraphedeliste"/>
        <w:numPr>
          <w:ilvl w:val="0"/>
          <w:numId w:val="16"/>
        </w:numPr>
        <w:spacing w:after="0" w:line="240" w:lineRule="auto"/>
      </w:pPr>
      <w:r w:rsidRPr="00DC2B84">
        <w:rPr>
          <w:lang w:val="en-CA"/>
        </w:rPr>
        <w:t xml:space="preserve">Attribution 4 AI: Transparency for AI-infused project. </w:t>
      </w:r>
      <w:hyperlink r:id="rId41" w:history="1">
        <w:r w:rsidRPr="00054465">
          <w:rPr>
            <w:rStyle w:val="Hyperlien"/>
          </w:rPr>
          <w:t>https://sites.google.com/gamestormedu.com/attribution-4-ai</w:t>
        </w:r>
      </w:hyperlink>
      <w:r>
        <w:t xml:space="preserve"> </w:t>
      </w:r>
    </w:p>
    <w:p w14:paraId="31928A02" w14:textId="4368C47A" w:rsidR="006B39BF" w:rsidRPr="00D56492" w:rsidRDefault="00DC2B84" w:rsidP="00D56492">
      <w:pPr>
        <w:pStyle w:val="Paragraphedeliste"/>
        <w:numPr>
          <w:ilvl w:val="0"/>
          <w:numId w:val="16"/>
        </w:numPr>
        <w:spacing w:after="0"/>
        <w:ind w:left="714" w:hanging="357"/>
      </w:pPr>
      <w:r>
        <w:t xml:space="preserve">Logos Peters </w:t>
      </w:r>
      <w:hyperlink r:id="rId42" w:history="1">
        <w:r w:rsidRPr="00054465">
          <w:rPr>
            <w:rStyle w:val="Hyperlien"/>
            <w:lang w:val="fr-FR"/>
          </w:rPr>
          <w:t>https://mpeters.uqo.ca/utilisation-transparente-de-lintelligence-artificielle/</w:t>
        </w:r>
      </w:hyperlink>
      <w:r>
        <w:rPr>
          <w:lang w:val="fr-FR"/>
        </w:rPr>
        <w:t xml:space="preserve"> </w:t>
      </w:r>
    </w:p>
    <w:p w14:paraId="1430CDEB" w14:textId="77777777" w:rsidR="00D56492" w:rsidRPr="00273EA6" w:rsidRDefault="00D56492" w:rsidP="00D56492">
      <w:pPr>
        <w:pStyle w:val="Paragraphedeliste"/>
        <w:spacing w:after="0"/>
        <w:ind w:left="714"/>
      </w:pPr>
    </w:p>
    <w:p w14:paraId="4974148E" w14:textId="59D79544" w:rsidR="006B39BF" w:rsidRPr="00F261FA" w:rsidRDefault="006B39BF" w:rsidP="00D56492">
      <w:pPr>
        <w:spacing w:after="0" w:line="240" w:lineRule="auto"/>
      </w:pPr>
      <w:r w:rsidRPr="00F261FA">
        <w:rPr>
          <w:b/>
          <w:bCs/>
        </w:rPr>
        <w:t xml:space="preserve">Diapositives </w:t>
      </w:r>
      <w:r w:rsidR="00A5262C">
        <w:rPr>
          <w:b/>
          <w:bCs/>
        </w:rPr>
        <w:t>52-53</w:t>
      </w:r>
      <w:r w:rsidRPr="00F261FA">
        <w:rPr>
          <w:b/>
          <w:bCs/>
        </w:rPr>
        <w:t xml:space="preserve"> : Transparence Mike Solomon (2023)</w:t>
      </w:r>
    </w:p>
    <w:p w14:paraId="0545661A" w14:textId="77777777" w:rsidR="006B39BF" w:rsidRPr="00F261FA" w:rsidRDefault="006B39BF">
      <w:pPr>
        <w:numPr>
          <w:ilvl w:val="0"/>
          <w:numId w:val="4"/>
        </w:numPr>
        <w:spacing w:after="120" w:line="240" w:lineRule="auto"/>
      </w:pPr>
      <w:r w:rsidRPr="00F261FA">
        <w:rPr>
          <w:lang w:val="en-CA"/>
        </w:rPr>
        <w:t xml:space="preserve">Solomon, M. (2023, February 2nd, 2023). GPT3 is Just Spicy Autocomplete. </w:t>
      </w:r>
      <w:r w:rsidRPr="00F261FA">
        <w:t>Repéré à </w:t>
      </w:r>
      <w:hyperlink r:id="rId43" w:tgtFrame="_blank" w:history="1">
        <w:r w:rsidRPr="00F261FA">
          <w:rPr>
            <w:rStyle w:val="Hyperlien"/>
          </w:rPr>
          <w:t>https://thecleverest.com/gpt3-is-just-spicy-autocomplete/</w:t>
        </w:r>
      </w:hyperlink>
    </w:p>
    <w:p w14:paraId="6B55B5F4" w14:textId="747663F4" w:rsidR="00D56492" w:rsidRPr="00CF2531" w:rsidRDefault="006B39BF" w:rsidP="00D56492">
      <w:pPr>
        <w:numPr>
          <w:ilvl w:val="0"/>
          <w:numId w:val="4"/>
        </w:numPr>
        <w:spacing w:after="120" w:line="240" w:lineRule="auto"/>
      </w:pPr>
      <w:r w:rsidRPr="00F261FA">
        <w:t xml:space="preserve">Pour le document à télécharger en Word : </w:t>
      </w:r>
      <w:hyperlink r:id="rId44" w:history="1">
        <w:r w:rsidRPr="00F261FA">
          <w:rPr>
            <w:rStyle w:val="Hyperlien"/>
          </w:rPr>
          <w:t>https://mpeters.uqo.ca/divulgation-de-lutilisation-de-lintelligence-artificielle/</w:t>
        </w:r>
      </w:hyperlink>
      <w:r w:rsidRPr="00F261FA">
        <w:t xml:space="preserve"> </w:t>
      </w:r>
      <w:r w:rsidR="0020024D">
        <w:br/>
      </w:r>
    </w:p>
    <w:p w14:paraId="34970B43" w14:textId="19160292" w:rsidR="00A5262C" w:rsidRDefault="00A5262C" w:rsidP="00D56492">
      <w:pPr>
        <w:spacing w:after="0" w:line="240" w:lineRule="auto"/>
        <w:rPr>
          <w:b/>
          <w:bCs/>
        </w:rPr>
      </w:pPr>
      <w:r w:rsidRPr="00F261FA">
        <w:rPr>
          <w:b/>
          <w:bCs/>
        </w:rPr>
        <w:t xml:space="preserve">Diapositive </w:t>
      </w:r>
      <w:r w:rsidR="00E068BD">
        <w:rPr>
          <w:b/>
          <w:bCs/>
        </w:rPr>
        <w:t>54</w:t>
      </w:r>
      <w:r w:rsidRPr="00F261FA">
        <w:rPr>
          <w:b/>
          <w:bCs/>
        </w:rPr>
        <w:t xml:space="preserve"> : </w:t>
      </w:r>
      <w:r>
        <w:rPr>
          <w:b/>
          <w:bCs/>
        </w:rPr>
        <w:t>Déclaration d’usage par les étudiantes et les étudiants</w:t>
      </w:r>
    </w:p>
    <w:p w14:paraId="38E3EBD6" w14:textId="06A9F413" w:rsidR="00D56492" w:rsidRDefault="00A5262C" w:rsidP="0020024D">
      <w:pPr>
        <w:pStyle w:val="Paragraphedeliste"/>
        <w:numPr>
          <w:ilvl w:val="0"/>
          <w:numId w:val="12"/>
        </w:numPr>
        <w:spacing w:after="120" w:line="240" w:lineRule="auto"/>
      </w:pPr>
      <w:r>
        <w:t xml:space="preserve">Collège La Cité. Outil de réflexion pédagogique pour l’utilisation éthique et pédagogique de l’intelligence artificielle. </w:t>
      </w:r>
      <w:r w:rsidR="0020024D">
        <w:br/>
      </w:r>
    </w:p>
    <w:p w14:paraId="72ED57C6" w14:textId="0C997057" w:rsidR="00E068BD" w:rsidRDefault="00E068BD" w:rsidP="00D56492">
      <w:pPr>
        <w:spacing w:after="0" w:line="240" w:lineRule="auto"/>
        <w:rPr>
          <w:b/>
          <w:bCs/>
        </w:rPr>
      </w:pPr>
      <w:r w:rsidRPr="00F261FA">
        <w:rPr>
          <w:b/>
          <w:bCs/>
        </w:rPr>
        <w:t xml:space="preserve">Diapositive </w:t>
      </w:r>
      <w:r>
        <w:rPr>
          <w:b/>
          <w:bCs/>
        </w:rPr>
        <w:t>5</w:t>
      </w:r>
      <w:r w:rsidR="00744253">
        <w:rPr>
          <w:b/>
          <w:bCs/>
        </w:rPr>
        <w:t>5</w:t>
      </w:r>
      <w:r w:rsidRPr="00F261FA">
        <w:rPr>
          <w:b/>
          <w:bCs/>
        </w:rPr>
        <w:t xml:space="preserve"> : </w:t>
      </w:r>
      <w:r w:rsidR="00744253">
        <w:rPr>
          <w:b/>
          <w:bCs/>
        </w:rPr>
        <w:t xml:space="preserve">Déclaration d’intégrité intellectuelle </w:t>
      </w:r>
    </w:p>
    <w:p w14:paraId="07CA235C" w14:textId="22C16240" w:rsidR="00744253" w:rsidRPr="00744253" w:rsidRDefault="00744253" w:rsidP="00744253">
      <w:pPr>
        <w:pStyle w:val="NormalWeb"/>
        <w:numPr>
          <w:ilvl w:val="0"/>
          <w:numId w:val="12"/>
        </w:numPr>
        <w:spacing w:before="0" w:beforeAutospacing="0" w:after="0" w:afterAutospacing="0"/>
      </w:pPr>
      <w:r>
        <w:rPr>
          <w:rFonts w:ascii="Arial" w:eastAsiaTheme="minorEastAsia" w:hAnsi="Arial" w:cs="Arial"/>
          <w:color w:val="000000" w:themeColor="text1"/>
          <w:kern w:val="24"/>
        </w:rPr>
        <w:t xml:space="preserve">Bergeron, A., </w:t>
      </w:r>
      <w:proofErr w:type="spellStart"/>
      <w:r>
        <w:rPr>
          <w:rFonts w:ascii="Arial" w:eastAsiaTheme="minorEastAsia" w:hAnsi="Arial" w:cs="Arial"/>
          <w:color w:val="000000" w:themeColor="text1"/>
          <w:kern w:val="24"/>
        </w:rPr>
        <w:t>Lavallée</w:t>
      </w:r>
      <w:proofErr w:type="spellEnd"/>
      <w:r>
        <w:rPr>
          <w:rFonts w:ascii="Arial" w:eastAsiaTheme="minorEastAsia" w:hAnsi="Arial" w:cs="Arial"/>
          <w:color w:val="000000" w:themeColor="text1"/>
          <w:kern w:val="24"/>
        </w:rPr>
        <w:t xml:space="preserve">, A. (2025). Déclaration d’intégrité intellectuelle. Cégep de Limoilou. </w:t>
      </w:r>
      <w:hyperlink r:id="rId45" w:history="1">
        <w:r w:rsidRPr="007036CE">
          <w:rPr>
            <w:rStyle w:val="Hyperlien"/>
            <w:rFonts w:ascii="Arial" w:eastAsiaTheme="minorEastAsia" w:hAnsi="Arial" w:cs="Arial"/>
            <w:kern w:val="24"/>
          </w:rPr>
          <w:t>https://www.cegeplimoilou.ca/app/uploads/2025/04/Declaration-integrite-intellectuelle.pdf?_gl=1*1mh09vg*_up*MQ..*_ga*MTkxNTE2MDUzNC4xNzg5MjQ5NDUy*_ga_454W0YVDCW*czE3ODkyNDk0NTIkbzEkZzAkdDE3ODkyNDk0NTIkajYwJGwwJGgw</w:t>
        </w:r>
      </w:hyperlink>
      <w:r>
        <w:rPr>
          <w:rFonts w:ascii="Arial" w:eastAsiaTheme="minorEastAsia" w:hAnsi="Arial" w:cs="Arial"/>
          <w:color w:val="000000" w:themeColor="text1"/>
          <w:kern w:val="24"/>
        </w:rPr>
        <w:t xml:space="preserve"> </w:t>
      </w:r>
    </w:p>
    <w:p w14:paraId="47768C39" w14:textId="77777777" w:rsidR="00DC2B84" w:rsidRDefault="00DC2B84" w:rsidP="00DC2B84">
      <w:pPr>
        <w:spacing w:after="0" w:line="240" w:lineRule="auto"/>
      </w:pPr>
    </w:p>
    <w:p w14:paraId="28BB01E7" w14:textId="77777777" w:rsidR="0020024D" w:rsidRDefault="0020024D" w:rsidP="00D56492">
      <w:pPr>
        <w:spacing w:after="0" w:line="240" w:lineRule="auto"/>
        <w:rPr>
          <w:b/>
          <w:bCs/>
        </w:rPr>
      </w:pPr>
      <w:r>
        <w:rPr>
          <w:b/>
          <w:bCs/>
        </w:rPr>
        <w:br/>
      </w:r>
    </w:p>
    <w:p w14:paraId="50D0FD15" w14:textId="77777777" w:rsidR="0020024D" w:rsidRDefault="0020024D" w:rsidP="00D56492">
      <w:pPr>
        <w:spacing w:after="0" w:line="240" w:lineRule="auto"/>
        <w:rPr>
          <w:b/>
          <w:bCs/>
        </w:rPr>
      </w:pPr>
    </w:p>
    <w:p w14:paraId="3A559640" w14:textId="2944D5F6" w:rsidR="00E035EB" w:rsidRDefault="00E035EB" w:rsidP="00D56492">
      <w:pPr>
        <w:spacing w:after="0" w:line="240" w:lineRule="auto"/>
        <w:rPr>
          <w:b/>
          <w:bCs/>
        </w:rPr>
      </w:pPr>
      <w:r w:rsidRPr="00AB7D3B">
        <w:rPr>
          <w:b/>
          <w:bCs/>
        </w:rPr>
        <w:lastRenderedPageBreak/>
        <w:t xml:space="preserve">Diapositive </w:t>
      </w:r>
      <w:r w:rsidR="00663FCE">
        <w:rPr>
          <w:b/>
          <w:bCs/>
        </w:rPr>
        <w:t>56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 w:rsidRPr="00E035EB">
        <w:rPr>
          <w:b/>
          <w:bCs/>
        </w:rPr>
        <w:t>Formulaire de déclaration</w:t>
      </w:r>
    </w:p>
    <w:p w14:paraId="662096E6" w14:textId="4D15272F" w:rsidR="006B4264" w:rsidRPr="006B4264" w:rsidRDefault="006B4264" w:rsidP="00D4108C">
      <w:pPr>
        <w:pStyle w:val="Paragraphedeliste"/>
        <w:numPr>
          <w:ilvl w:val="0"/>
          <w:numId w:val="12"/>
        </w:numPr>
        <w:spacing w:after="0" w:line="240" w:lineRule="auto"/>
      </w:pPr>
      <w:r w:rsidRPr="006B4264">
        <w:t>UQAC (2025). Déclaration et autorisation d’utilisation des niveaux de l’intelligence artificielle générative (IAg).</w:t>
      </w:r>
      <w:r>
        <w:t xml:space="preserve"> </w:t>
      </w:r>
      <w:hyperlink r:id="rId46" w:history="1">
        <w:r w:rsidRPr="007036CE">
          <w:rPr>
            <w:rStyle w:val="Hyperlien"/>
          </w:rPr>
          <w:t>https://www.uqac.ca/ressourcespedago/iag-declaration/#formulaire_de_declaration</w:t>
        </w:r>
      </w:hyperlink>
      <w:r w:rsidRPr="006B4264">
        <w:t>.</w:t>
      </w:r>
      <w:r>
        <w:t xml:space="preserve"> </w:t>
      </w:r>
      <w:r w:rsidRPr="006B4264">
        <w:t xml:space="preserve"> </w:t>
      </w:r>
    </w:p>
    <w:p w14:paraId="0B49E56D" w14:textId="1E8079DA" w:rsidR="006B4264" w:rsidRPr="006B4264" w:rsidRDefault="006B4264" w:rsidP="006B4264">
      <w:pPr>
        <w:pStyle w:val="Paragraphedeliste"/>
        <w:numPr>
          <w:ilvl w:val="0"/>
          <w:numId w:val="12"/>
        </w:numPr>
        <w:spacing w:after="0" w:line="240" w:lineRule="auto"/>
      </w:pPr>
      <w:r w:rsidRPr="006B4264">
        <w:t xml:space="preserve">Pour télécharger le formulaire: </w:t>
      </w:r>
      <w:r>
        <w:t xml:space="preserve"> </w:t>
      </w:r>
      <w:hyperlink r:id="rId47" w:history="1">
        <w:r w:rsidRPr="007036CE">
          <w:rPr>
            <w:rStyle w:val="Hyperlien"/>
          </w:rPr>
          <w:t>https://drive.google.com/uc?export=download&amp;id=1wNvYjt9yfHxVF93KiHvsnHSWKwZIgPl7</w:t>
        </w:r>
      </w:hyperlink>
      <w:r>
        <w:t xml:space="preserve"> </w:t>
      </w:r>
      <w:r w:rsidRPr="006B4264">
        <w:t xml:space="preserve"> </w:t>
      </w:r>
    </w:p>
    <w:p w14:paraId="5F83808A" w14:textId="77777777" w:rsidR="00744253" w:rsidRDefault="00744253" w:rsidP="006B4264">
      <w:pPr>
        <w:spacing w:after="0" w:line="240" w:lineRule="auto"/>
        <w:rPr>
          <w:b/>
          <w:bCs/>
        </w:rPr>
      </w:pPr>
    </w:p>
    <w:p w14:paraId="11CEB0A8" w14:textId="0546EAA8" w:rsidR="00663FCE" w:rsidRDefault="00663FCE" w:rsidP="00663FCE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5</w:t>
      </w:r>
      <w:r>
        <w:rPr>
          <w:b/>
          <w:bCs/>
        </w:rPr>
        <w:t>7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>
        <w:rPr>
          <w:b/>
          <w:bCs/>
        </w:rPr>
        <w:t>Citer ou déclarer l’</w:t>
      </w:r>
      <w:r w:rsidRPr="00037A91">
        <w:rPr>
          <w:b/>
          <w:bCs/>
          <w:highlight w:val="cyan"/>
        </w:rPr>
        <w:t>IA</w:t>
      </w:r>
      <w:r w:rsidRPr="00037A91">
        <w:rPr>
          <w:b/>
          <w:bCs/>
          <w:highlight w:val="cyan"/>
          <w:vertAlign w:val="superscript"/>
        </w:rPr>
        <w:t>2</w:t>
      </w:r>
      <w:r>
        <w:rPr>
          <w:b/>
          <w:bCs/>
        </w:rPr>
        <w:t xml:space="preserve"> dans les travaux</w:t>
      </w:r>
    </w:p>
    <w:p w14:paraId="085DC3E4" w14:textId="6369C832" w:rsidR="00037A91" w:rsidRPr="00037A91" w:rsidRDefault="00037A91" w:rsidP="00037A91">
      <w:pPr>
        <w:pStyle w:val="Paragraphedeliste"/>
        <w:numPr>
          <w:ilvl w:val="0"/>
          <w:numId w:val="20"/>
        </w:numPr>
        <w:spacing w:after="0" w:line="240" w:lineRule="auto"/>
      </w:pPr>
      <w:r w:rsidRPr="00037A91">
        <w:t xml:space="preserve">Bibliothèque Cégep </w:t>
      </w:r>
      <w:proofErr w:type="spellStart"/>
      <w:r w:rsidRPr="00037A91">
        <w:t>Marie-Victorin</w:t>
      </w:r>
      <w:proofErr w:type="spellEnd"/>
      <w:r w:rsidRPr="00037A91">
        <w:t xml:space="preserve"> (2025). Citer ou déclarer l’intelligence artificielle dans les travaux). </w:t>
      </w:r>
      <w:hyperlink r:id="rId48" w:history="1">
        <w:r w:rsidRPr="007036CE">
          <w:rPr>
            <w:rStyle w:val="Hyperlien"/>
          </w:rPr>
          <w:t>https://file.notion.com/f/f/791a9d5d-c390-8121-8a2c-0003a9b3f5a7/19029fce-f497-4942-8026-aef6b1d2555d/Citer_lintelligence_artificielle_dans_les_travaux202605.pdf?table=block&amp;id=39ca9d5d-c390-8083-89a0-ddd3c13033c5&amp;spaceId=791a9d5d-c390-8121-8a2c-0003a9b3f5a7&amp;expirationTimestamp=1789272000000&amp;signature=yt7OlcUfrytZOw90Mc7kainBSS3mGRNhTxTDBavGTMk&amp;downloadName=Citer+l%E2%80%99intelligence+artificielle+dans+les+travaux202605.pdf</w:t>
        </w:r>
      </w:hyperlink>
      <w:r>
        <w:t xml:space="preserve"> </w:t>
      </w:r>
      <w:r w:rsidRPr="00037A91">
        <w:t xml:space="preserve"> </w:t>
      </w:r>
      <w:r>
        <w:t xml:space="preserve"> </w:t>
      </w:r>
    </w:p>
    <w:p w14:paraId="30E9BB99" w14:textId="6586E69D" w:rsidR="00663FCE" w:rsidRDefault="00663FCE" w:rsidP="00663FCE">
      <w:pPr>
        <w:spacing w:after="0" w:line="240" w:lineRule="auto"/>
      </w:pPr>
    </w:p>
    <w:p w14:paraId="5DBEDC14" w14:textId="33701339" w:rsidR="00663FCE" w:rsidRDefault="00663FCE" w:rsidP="00663FCE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5</w:t>
      </w:r>
      <w:r w:rsidR="00D87C36">
        <w:rPr>
          <w:b/>
          <w:bCs/>
        </w:rPr>
        <w:t>8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 w:rsidR="00D87C36">
        <w:rPr>
          <w:b/>
          <w:bCs/>
        </w:rPr>
        <w:t>Générateur d’</w:t>
      </w:r>
      <w:proofErr w:type="spellStart"/>
      <w:r w:rsidR="00D87C36">
        <w:rPr>
          <w:b/>
          <w:bCs/>
        </w:rPr>
        <w:t>IAgraphie</w:t>
      </w:r>
      <w:proofErr w:type="spellEnd"/>
      <w:r w:rsidR="00317788">
        <w:rPr>
          <w:b/>
          <w:bCs/>
        </w:rPr>
        <w:t xml:space="preserve"> </w:t>
      </w:r>
      <w:r w:rsidR="00317788" w:rsidRPr="00F261FA">
        <w:rPr>
          <w:rFonts w:ascii="Segoe UI Emoji" w:hAnsi="Segoe UI Emoji" w:cs="Segoe UI Emoji"/>
        </w:rPr>
        <w:t>❤</w:t>
      </w:r>
      <w:r w:rsidR="00317788" w:rsidRPr="00F261FA">
        <w:t>️</w:t>
      </w:r>
    </w:p>
    <w:p w14:paraId="47AA9ECA" w14:textId="35D5054D" w:rsidR="00D87C36" w:rsidRPr="00D87C36" w:rsidRDefault="00D87C36" w:rsidP="00D87C36">
      <w:pPr>
        <w:pStyle w:val="Paragraphedeliste"/>
        <w:numPr>
          <w:ilvl w:val="0"/>
          <w:numId w:val="20"/>
        </w:numPr>
        <w:spacing w:after="0" w:line="240" w:lineRule="auto"/>
      </w:pPr>
      <w:r w:rsidRPr="00D87C36">
        <w:t xml:space="preserve">Cégep </w:t>
      </w:r>
      <w:proofErr w:type="spellStart"/>
      <w:r w:rsidRPr="00D87C36">
        <w:t>Marie-Victorin</w:t>
      </w:r>
      <w:proofErr w:type="spellEnd"/>
      <w:r w:rsidRPr="00D87C36">
        <w:t xml:space="preserve"> (2025). Générateur d’</w:t>
      </w:r>
      <w:proofErr w:type="spellStart"/>
      <w:r w:rsidRPr="00D87C36">
        <w:t>IAgraphie</w:t>
      </w:r>
      <w:proofErr w:type="spellEnd"/>
      <w:r w:rsidRPr="00D87C36">
        <w:t xml:space="preserve">. </w:t>
      </w:r>
      <w:hyperlink r:id="rId49" w:history="1">
        <w:r w:rsidRPr="007036CE">
          <w:rPr>
            <w:rStyle w:val="Hyperlien"/>
          </w:rPr>
          <w:t>https://iagraphie.cegepmv.ca/</w:t>
        </w:r>
      </w:hyperlink>
      <w:r>
        <w:t xml:space="preserve"> </w:t>
      </w:r>
      <w:r w:rsidRPr="00D87C36">
        <w:t xml:space="preserve"> </w:t>
      </w:r>
    </w:p>
    <w:p w14:paraId="22723DFA" w14:textId="77777777" w:rsidR="00663FCE" w:rsidRDefault="00663FCE" w:rsidP="00663FCE">
      <w:pPr>
        <w:spacing w:after="0" w:line="240" w:lineRule="auto"/>
      </w:pPr>
    </w:p>
    <w:p w14:paraId="3F9811D5" w14:textId="63109C23" w:rsidR="00663FCE" w:rsidRDefault="00663FCE" w:rsidP="00663FCE">
      <w:pPr>
        <w:spacing w:after="0" w:line="240" w:lineRule="auto"/>
        <w:rPr>
          <w:b/>
          <w:bCs/>
        </w:rPr>
      </w:pPr>
      <w:r w:rsidRPr="00AB7D3B">
        <w:rPr>
          <w:b/>
          <w:bCs/>
        </w:rPr>
        <w:t xml:space="preserve">Diapositive </w:t>
      </w:r>
      <w:r>
        <w:rPr>
          <w:b/>
          <w:bCs/>
        </w:rPr>
        <w:t>5</w:t>
      </w:r>
      <w:r w:rsidR="001B0C15">
        <w:rPr>
          <w:b/>
          <w:bCs/>
        </w:rPr>
        <w:t>9</w:t>
      </w:r>
      <w:r w:rsidRPr="00AB7D3B">
        <w:rPr>
          <w:b/>
          <w:bCs/>
        </w:rPr>
        <w:t> :</w:t>
      </w:r>
      <w:r>
        <w:rPr>
          <w:b/>
          <w:bCs/>
        </w:rPr>
        <w:t xml:space="preserve"> </w:t>
      </w:r>
      <w:r w:rsidR="00B23A4E">
        <w:rPr>
          <w:b/>
          <w:bCs/>
        </w:rPr>
        <w:t xml:space="preserve">Transparence pour les </w:t>
      </w:r>
      <w:proofErr w:type="gramStart"/>
      <w:r w:rsidR="00B23A4E">
        <w:rPr>
          <w:b/>
          <w:bCs/>
        </w:rPr>
        <w:t>images</w:t>
      </w:r>
      <w:r w:rsidR="001B0C15">
        <w:rPr>
          <w:b/>
          <w:bCs/>
        </w:rPr>
        <w:t xml:space="preserve"> </w:t>
      </w:r>
      <w:r w:rsidR="001B0C15" w:rsidRPr="001B0C15">
        <w:rPr>
          <w:b/>
          <w:bCs/>
        </w:rPr>
        <w:t xml:space="preserve"> </w:t>
      </w:r>
      <w:r w:rsidR="001B0C15" w:rsidRPr="001B0C15">
        <w:rPr>
          <w:rFonts w:ascii="Apple Color Emoji" w:hAnsi="Apple Color Emoji" w:cs="Apple Color Emoji"/>
          <w:b/>
          <w:bCs/>
        </w:rPr>
        <w:t>❤</w:t>
      </w:r>
      <w:proofErr w:type="gramEnd"/>
      <w:r w:rsidR="001B0C15" w:rsidRPr="001B0C15">
        <w:rPr>
          <w:rFonts w:ascii="Apple Color Emoji" w:hAnsi="Apple Color Emoji" w:cs="Apple Color Emoji"/>
          <w:b/>
          <w:bCs/>
        </w:rPr>
        <w:t>️</w:t>
      </w:r>
    </w:p>
    <w:p w14:paraId="00DADF7C" w14:textId="281E71C8" w:rsidR="006B39BF" w:rsidRPr="006B39BF" w:rsidRDefault="006B39BF">
      <w:pPr>
        <w:pStyle w:val="Paragraphedeliste"/>
        <w:numPr>
          <w:ilvl w:val="0"/>
          <w:numId w:val="16"/>
        </w:numPr>
        <w:spacing w:after="0" w:line="240" w:lineRule="auto"/>
      </w:pPr>
      <w:r w:rsidRPr="006B39BF">
        <w:t xml:space="preserve">Bossé </w:t>
      </w:r>
      <w:hyperlink r:id="rId50" w:history="1">
        <w:r w:rsidR="00B23A4E" w:rsidRPr="007036CE">
          <w:rPr>
            <w:rStyle w:val="Hyperlien"/>
          </w:rPr>
          <w:t>https://www.ledroit.com/actualites/education/2026/07/26/luniversite-laval-vous-encourage-a-declarer-vos-images-dia-UV76LB4VGBANXANXK7YL3FEP5U/?utm_campaign=Template+Infolettre+Aujourd%27hui+-+Le+Droit&amp;utm_content=Template+-+Aujourd%27hui+-+LE+DROIT+-+Version+Automne+2025&amp;utm_medium=email_action&amp;utm_source=customer.io&amp;utm_term=Dimanche+26+juil.+2026</w:t>
        </w:r>
      </w:hyperlink>
      <w:r w:rsidR="00B23A4E">
        <w:t xml:space="preserve"> </w:t>
      </w:r>
    </w:p>
    <w:p w14:paraId="67BC4766" w14:textId="77777777" w:rsidR="006B39BF" w:rsidRPr="006B39BF" w:rsidRDefault="006B39BF">
      <w:pPr>
        <w:pStyle w:val="Paragraphedeliste"/>
        <w:numPr>
          <w:ilvl w:val="0"/>
          <w:numId w:val="16"/>
        </w:numPr>
        <w:spacing w:after="0" w:line="240" w:lineRule="auto"/>
      </w:pPr>
      <w:hyperlink r:id="rId51" w:history="1">
        <w:r w:rsidRPr="006B39BF">
          <w:rPr>
            <w:rStyle w:val="Hyperlien"/>
          </w:rPr>
          <w:t>https://ressourcescomm.ulaval.ca/outil-didentification-de-lusage-de-lia/</w:t>
        </w:r>
      </w:hyperlink>
    </w:p>
    <w:p w14:paraId="02BEFFCB" w14:textId="77777777" w:rsidR="00C14C83" w:rsidRDefault="00C14C83" w:rsidP="00D56492">
      <w:pPr>
        <w:spacing w:after="0" w:line="240" w:lineRule="auto"/>
      </w:pPr>
    </w:p>
    <w:p w14:paraId="655B7F91" w14:textId="1CDC0670" w:rsidR="00D960D0" w:rsidRPr="00AB7D3B" w:rsidRDefault="00D960D0" w:rsidP="00D960D0">
      <w:pPr>
        <w:spacing w:after="0" w:line="240" w:lineRule="auto"/>
      </w:pPr>
      <w:r w:rsidRPr="00AB7D3B">
        <w:rPr>
          <w:b/>
          <w:bCs/>
        </w:rPr>
        <w:t xml:space="preserve">Diapositive </w:t>
      </w:r>
      <w:r w:rsidR="00B23A4E">
        <w:rPr>
          <w:b/>
          <w:bCs/>
        </w:rPr>
        <w:t>6</w:t>
      </w:r>
      <w:r>
        <w:rPr>
          <w:b/>
          <w:bCs/>
        </w:rPr>
        <w:t>1</w:t>
      </w:r>
      <w:r w:rsidRPr="00AB7D3B">
        <w:rPr>
          <w:b/>
          <w:bCs/>
        </w:rPr>
        <w:t xml:space="preserve"> : Les </w:t>
      </w:r>
      <w:r>
        <w:rPr>
          <w:b/>
          <w:bCs/>
        </w:rPr>
        <w:t>six</w:t>
      </w:r>
      <w:r w:rsidRPr="00AB7D3B">
        <w:rPr>
          <w:b/>
          <w:bCs/>
        </w:rPr>
        <w:t xml:space="preserve"> valeurs de l’intégrité académique</w:t>
      </w:r>
    </w:p>
    <w:p w14:paraId="1F721202" w14:textId="1CC6FE13" w:rsidR="00EA50F9" w:rsidRPr="00D960D0" w:rsidRDefault="00D960D0">
      <w:pPr>
        <w:numPr>
          <w:ilvl w:val="0"/>
          <w:numId w:val="11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>International Center for Academic Integrity. (2021). The Fundamental Values of Academic Integrity. In Clemson University (Ed.). Clemson, South Carolina: ICAI. </w:t>
      </w:r>
      <w:hyperlink r:id="rId52" w:history="1">
        <w:r w:rsidRPr="00AB7D3B">
          <w:rPr>
            <w:rStyle w:val="Hyperlien"/>
            <w:lang w:val="en-CA"/>
          </w:rPr>
          <w:t>https://academicintegrity.org/images/pdfs/20019_ICAI-Fundamental-Values_R12.pdf</w:t>
        </w:r>
      </w:hyperlink>
    </w:p>
    <w:p w14:paraId="7629A207" w14:textId="77777777" w:rsidR="00EA50F9" w:rsidRPr="00AB7D3B" w:rsidRDefault="00EA50F9" w:rsidP="00EA50F9">
      <w:pPr>
        <w:spacing w:after="0" w:line="240" w:lineRule="auto"/>
        <w:rPr>
          <w:lang w:val="en-CA"/>
        </w:rPr>
      </w:pPr>
    </w:p>
    <w:p w14:paraId="3639D570" w14:textId="77777777" w:rsidR="00EA50F9" w:rsidRPr="00AB7D3B" w:rsidRDefault="00EA50F9" w:rsidP="00EA50F9">
      <w:pPr>
        <w:spacing w:after="0" w:line="240" w:lineRule="auto"/>
        <w:jc w:val="center"/>
        <w:rPr>
          <w:b/>
          <w:bCs/>
        </w:rPr>
      </w:pPr>
      <w:r w:rsidRPr="00AB7D3B">
        <w:rPr>
          <w:b/>
          <w:bCs/>
        </w:rPr>
        <w:t>Pour m’écrire</w:t>
      </w:r>
    </w:p>
    <w:p w14:paraId="63BDFCEE" w14:textId="77777777" w:rsidR="00EA50F9" w:rsidRPr="00AB7D3B" w:rsidRDefault="00EA50F9" w:rsidP="00EA50F9">
      <w:pPr>
        <w:spacing w:after="0" w:line="240" w:lineRule="auto"/>
        <w:jc w:val="center"/>
        <w:rPr>
          <w:b/>
          <w:bCs/>
        </w:rPr>
      </w:pPr>
      <w:hyperlink r:id="rId53" w:history="1">
        <w:r w:rsidRPr="00AB7D3B">
          <w:rPr>
            <w:rStyle w:val="Hyperlien"/>
            <w:b/>
            <w:bCs/>
          </w:rPr>
          <w:t>martine.peters@uqo.ca</w:t>
        </w:r>
      </w:hyperlink>
      <w:r w:rsidRPr="00AB7D3B">
        <w:rPr>
          <w:b/>
          <w:bCs/>
        </w:rPr>
        <w:t xml:space="preserve"> </w:t>
      </w:r>
    </w:p>
    <w:p w14:paraId="0A9D2F19" w14:textId="77777777" w:rsidR="00EA50F9" w:rsidRPr="00AB7D3B" w:rsidRDefault="00EA50F9" w:rsidP="00EA50F9">
      <w:pPr>
        <w:spacing w:after="0" w:line="240" w:lineRule="auto"/>
      </w:pPr>
    </w:p>
    <w:sectPr w:rsidR="00EA50F9" w:rsidRPr="00AB7D3B" w:rsidSect="00CF2531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/>
      <w:pgMar w:top="1440" w:right="1070" w:bottom="1440" w:left="11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91BCC3" w14:textId="77777777" w:rsidR="009B2E5B" w:rsidRDefault="009B2E5B" w:rsidP="00DC26FB">
      <w:pPr>
        <w:spacing w:after="0" w:line="240" w:lineRule="auto"/>
      </w:pPr>
      <w:r>
        <w:separator/>
      </w:r>
    </w:p>
  </w:endnote>
  <w:endnote w:type="continuationSeparator" w:id="0">
    <w:p w14:paraId="493777B0" w14:textId="77777777" w:rsidR="009B2E5B" w:rsidRDefault="009B2E5B" w:rsidP="00DC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+mj-ea">
    <w:altName w:val="Cambria"/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162762058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EA8FDB0" w14:textId="03C818ED" w:rsidR="00026F92" w:rsidRDefault="00026F92" w:rsidP="0040667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058EDD7" w14:textId="77777777" w:rsidR="00026F92" w:rsidRDefault="00026F92" w:rsidP="00026F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6878685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A0CDB6" w14:textId="28E04659" w:rsidR="00026F92" w:rsidRDefault="00026F92" w:rsidP="00406676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26F92">
          <w:rPr>
            <w:rStyle w:val="Numrodepage"/>
            <w:color w:val="FFFFFF" w:themeColor="background1"/>
          </w:rPr>
          <w:fldChar w:fldCharType="begin"/>
        </w:r>
        <w:r w:rsidRPr="00026F92">
          <w:rPr>
            <w:rStyle w:val="Numrodepage"/>
            <w:color w:val="FFFFFF" w:themeColor="background1"/>
          </w:rPr>
          <w:instrText xml:space="preserve"> PAGE </w:instrText>
        </w:r>
        <w:r w:rsidRPr="00026F92">
          <w:rPr>
            <w:rStyle w:val="Numrodepage"/>
            <w:color w:val="FFFFFF" w:themeColor="background1"/>
          </w:rPr>
          <w:fldChar w:fldCharType="separate"/>
        </w:r>
        <w:r w:rsidRPr="00026F92">
          <w:rPr>
            <w:rStyle w:val="Numrodepage"/>
            <w:noProof/>
            <w:color w:val="FFFFFF" w:themeColor="background1"/>
          </w:rPr>
          <w:t>1</w:t>
        </w:r>
        <w:r w:rsidRPr="00026F92">
          <w:rPr>
            <w:rStyle w:val="Numrodepage"/>
            <w:color w:val="FFFFFF" w:themeColor="background1"/>
          </w:rPr>
          <w:fldChar w:fldCharType="end"/>
        </w:r>
      </w:p>
    </w:sdtContent>
  </w:sdt>
  <w:p w14:paraId="3FEE7753" w14:textId="287A5082" w:rsidR="003C390C" w:rsidRDefault="003C390C" w:rsidP="00026F92">
    <w:pPr>
      <w:pStyle w:val="Pieddepage"/>
      <w:ind w:right="360"/>
    </w:pPr>
    <w:r>
      <w:rPr>
        <w:noProof/>
      </w:rPr>
      <w:drawing>
        <wp:inline distT="0" distB="0" distL="0" distR="0" wp14:anchorId="1F106EEF" wp14:editId="6B5CF62A">
          <wp:extent cx="6782937" cy="250169"/>
          <wp:effectExtent l="0" t="0" r="0" b="4445"/>
          <wp:docPr id="95738785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2937" cy="250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2750FE" w14:textId="77777777" w:rsidR="00C64AAF" w:rsidRDefault="00C64A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F0AFB4" w14:textId="77777777" w:rsidR="009B2E5B" w:rsidRDefault="009B2E5B" w:rsidP="00DC26FB">
      <w:pPr>
        <w:spacing w:after="0" w:line="240" w:lineRule="auto"/>
      </w:pPr>
      <w:r>
        <w:separator/>
      </w:r>
    </w:p>
  </w:footnote>
  <w:footnote w:type="continuationSeparator" w:id="0">
    <w:p w14:paraId="4765D828" w14:textId="77777777" w:rsidR="009B2E5B" w:rsidRDefault="009B2E5B" w:rsidP="00DC2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B31245" w14:textId="77777777" w:rsidR="00C64AAF" w:rsidRDefault="00C64A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AA7B4" w14:textId="1CD54ED1" w:rsidR="00DC26FB" w:rsidRDefault="00DC26FB" w:rsidP="00DC26FB">
    <w:pPr>
      <w:pStyle w:val="En-tte"/>
      <w:jc w:val="center"/>
    </w:pPr>
    <w:r>
      <w:rPr>
        <w:noProof/>
      </w:rPr>
      <w:drawing>
        <wp:inline distT="0" distB="0" distL="0" distR="0" wp14:anchorId="4E150908" wp14:editId="632BA7E8">
          <wp:extent cx="1863090" cy="741680"/>
          <wp:effectExtent l="0" t="0" r="3810" b="1270"/>
          <wp:docPr id="86243085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5B301D" w14:textId="77777777" w:rsidR="00C64AAF" w:rsidRDefault="00C64A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E73502"/>
    <w:multiLevelType w:val="hybridMultilevel"/>
    <w:tmpl w:val="AC1EA7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B10F0"/>
    <w:multiLevelType w:val="hybridMultilevel"/>
    <w:tmpl w:val="A336E9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70CD8"/>
    <w:multiLevelType w:val="hybridMultilevel"/>
    <w:tmpl w:val="4EBE2B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D59F7"/>
    <w:multiLevelType w:val="multilevel"/>
    <w:tmpl w:val="4902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D2529B"/>
    <w:multiLevelType w:val="multilevel"/>
    <w:tmpl w:val="83F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9E081B"/>
    <w:multiLevelType w:val="multilevel"/>
    <w:tmpl w:val="41BE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9C0710"/>
    <w:multiLevelType w:val="multilevel"/>
    <w:tmpl w:val="61F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ED1021"/>
    <w:multiLevelType w:val="hybridMultilevel"/>
    <w:tmpl w:val="4D04F7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06472"/>
    <w:multiLevelType w:val="hybridMultilevel"/>
    <w:tmpl w:val="733C41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5792F"/>
    <w:multiLevelType w:val="multilevel"/>
    <w:tmpl w:val="881C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642783"/>
    <w:multiLevelType w:val="hybridMultilevel"/>
    <w:tmpl w:val="FC76F8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D7350"/>
    <w:multiLevelType w:val="hybridMultilevel"/>
    <w:tmpl w:val="4364E4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B0AEF"/>
    <w:multiLevelType w:val="multilevel"/>
    <w:tmpl w:val="3874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5A768C"/>
    <w:multiLevelType w:val="hybridMultilevel"/>
    <w:tmpl w:val="E6445C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47C9F"/>
    <w:multiLevelType w:val="hybridMultilevel"/>
    <w:tmpl w:val="82240E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43A68"/>
    <w:multiLevelType w:val="multilevel"/>
    <w:tmpl w:val="C1D2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4E1DE6"/>
    <w:multiLevelType w:val="hybridMultilevel"/>
    <w:tmpl w:val="694272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51971"/>
    <w:multiLevelType w:val="multilevel"/>
    <w:tmpl w:val="519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BF0D24"/>
    <w:multiLevelType w:val="hybridMultilevel"/>
    <w:tmpl w:val="C8723668"/>
    <w:lvl w:ilvl="0" w:tplc="8B3C0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C6892"/>
    <w:multiLevelType w:val="hybridMultilevel"/>
    <w:tmpl w:val="09D22D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840897">
    <w:abstractNumId w:val="6"/>
  </w:num>
  <w:num w:numId="2" w16cid:durableId="12541719">
    <w:abstractNumId w:val="15"/>
  </w:num>
  <w:num w:numId="3" w16cid:durableId="1466970069">
    <w:abstractNumId w:val="12"/>
  </w:num>
  <w:num w:numId="4" w16cid:durableId="80419161">
    <w:abstractNumId w:val="3"/>
  </w:num>
  <w:num w:numId="5" w16cid:durableId="776798299">
    <w:abstractNumId w:val="18"/>
  </w:num>
  <w:num w:numId="6" w16cid:durableId="852959529">
    <w:abstractNumId w:val="9"/>
  </w:num>
  <w:num w:numId="7" w16cid:durableId="2087876007">
    <w:abstractNumId w:val="19"/>
  </w:num>
  <w:num w:numId="8" w16cid:durableId="841092174">
    <w:abstractNumId w:val="11"/>
  </w:num>
  <w:num w:numId="9" w16cid:durableId="2012416207">
    <w:abstractNumId w:val="4"/>
  </w:num>
  <w:num w:numId="10" w16cid:durableId="117073451">
    <w:abstractNumId w:val="5"/>
  </w:num>
  <w:num w:numId="11" w16cid:durableId="1887716202">
    <w:abstractNumId w:val="17"/>
  </w:num>
  <w:num w:numId="12" w16cid:durableId="994451110">
    <w:abstractNumId w:val="13"/>
  </w:num>
  <w:num w:numId="13" w16cid:durableId="843786939">
    <w:abstractNumId w:val="14"/>
  </w:num>
  <w:num w:numId="14" w16cid:durableId="983244596">
    <w:abstractNumId w:val="8"/>
  </w:num>
  <w:num w:numId="15" w16cid:durableId="2049336729">
    <w:abstractNumId w:val="16"/>
  </w:num>
  <w:num w:numId="16" w16cid:durableId="1825898686">
    <w:abstractNumId w:val="2"/>
  </w:num>
  <w:num w:numId="17" w16cid:durableId="2049187019">
    <w:abstractNumId w:val="10"/>
  </w:num>
  <w:num w:numId="18" w16cid:durableId="1883595731">
    <w:abstractNumId w:val="7"/>
  </w:num>
  <w:num w:numId="19" w16cid:durableId="1359890560">
    <w:abstractNumId w:val="0"/>
  </w:num>
  <w:num w:numId="20" w16cid:durableId="1887714341">
    <w:abstractNumId w:val="1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48"/>
    <w:rsid w:val="00007A99"/>
    <w:rsid w:val="00013948"/>
    <w:rsid w:val="00017B0B"/>
    <w:rsid w:val="0002138F"/>
    <w:rsid w:val="00026F92"/>
    <w:rsid w:val="00037A91"/>
    <w:rsid w:val="000414A8"/>
    <w:rsid w:val="00061BD4"/>
    <w:rsid w:val="00074924"/>
    <w:rsid w:val="000B09D6"/>
    <w:rsid w:val="000E1BEA"/>
    <w:rsid w:val="000F1375"/>
    <w:rsid w:val="000F5436"/>
    <w:rsid w:val="00112979"/>
    <w:rsid w:val="00120A24"/>
    <w:rsid w:val="00145B8F"/>
    <w:rsid w:val="00175828"/>
    <w:rsid w:val="00183024"/>
    <w:rsid w:val="00190C32"/>
    <w:rsid w:val="001A1EC1"/>
    <w:rsid w:val="001A42D0"/>
    <w:rsid w:val="001B0C15"/>
    <w:rsid w:val="001B3D65"/>
    <w:rsid w:val="001C1DEB"/>
    <w:rsid w:val="001C6308"/>
    <w:rsid w:val="0020024D"/>
    <w:rsid w:val="00231338"/>
    <w:rsid w:val="00240103"/>
    <w:rsid w:val="00242DC4"/>
    <w:rsid w:val="00245E50"/>
    <w:rsid w:val="0024608D"/>
    <w:rsid w:val="002506EC"/>
    <w:rsid w:val="0027269F"/>
    <w:rsid w:val="00273EA6"/>
    <w:rsid w:val="00274733"/>
    <w:rsid w:val="002830DF"/>
    <w:rsid w:val="00290E04"/>
    <w:rsid w:val="00293D5B"/>
    <w:rsid w:val="002A23FC"/>
    <w:rsid w:val="002B2BF0"/>
    <w:rsid w:val="002B3CF4"/>
    <w:rsid w:val="002E1412"/>
    <w:rsid w:val="002E45D9"/>
    <w:rsid w:val="002F540B"/>
    <w:rsid w:val="002F748B"/>
    <w:rsid w:val="0031439A"/>
    <w:rsid w:val="00317788"/>
    <w:rsid w:val="00320D2E"/>
    <w:rsid w:val="003458B9"/>
    <w:rsid w:val="00350430"/>
    <w:rsid w:val="00353847"/>
    <w:rsid w:val="003661F3"/>
    <w:rsid w:val="00370658"/>
    <w:rsid w:val="00376FCA"/>
    <w:rsid w:val="00380CDA"/>
    <w:rsid w:val="003821A4"/>
    <w:rsid w:val="00386902"/>
    <w:rsid w:val="003A39CB"/>
    <w:rsid w:val="003B7DD0"/>
    <w:rsid w:val="003C390C"/>
    <w:rsid w:val="0040139A"/>
    <w:rsid w:val="00401CC4"/>
    <w:rsid w:val="004111BD"/>
    <w:rsid w:val="004600BC"/>
    <w:rsid w:val="004653FD"/>
    <w:rsid w:val="004771F8"/>
    <w:rsid w:val="004C4403"/>
    <w:rsid w:val="004E6468"/>
    <w:rsid w:val="004F2D84"/>
    <w:rsid w:val="004F6616"/>
    <w:rsid w:val="005124C0"/>
    <w:rsid w:val="0051426D"/>
    <w:rsid w:val="00541E97"/>
    <w:rsid w:val="00544C16"/>
    <w:rsid w:val="00570AC1"/>
    <w:rsid w:val="00581F8B"/>
    <w:rsid w:val="005867E2"/>
    <w:rsid w:val="005912C3"/>
    <w:rsid w:val="0059275A"/>
    <w:rsid w:val="00613356"/>
    <w:rsid w:val="00663FCE"/>
    <w:rsid w:val="00665248"/>
    <w:rsid w:val="00667A91"/>
    <w:rsid w:val="0068755E"/>
    <w:rsid w:val="006A39AA"/>
    <w:rsid w:val="006A3E36"/>
    <w:rsid w:val="006A4987"/>
    <w:rsid w:val="006B39BF"/>
    <w:rsid w:val="006B4264"/>
    <w:rsid w:val="006E32B2"/>
    <w:rsid w:val="006E7918"/>
    <w:rsid w:val="006F44AC"/>
    <w:rsid w:val="007037E4"/>
    <w:rsid w:val="00704341"/>
    <w:rsid w:val="007146D5"/>
    <w:rsid w:val="00730886"/>
    <w:rsid w:val="00737814"/>
    <w:rsid w:val="00744253"/>
    <w:rsid w:val="00746548"/>
    <w:rsid w:val="00756B4C"/>
    <w:rsid w:val="00784EB6"/>
    <w:rsid w:val="007A0261"/>
    <w:rsid w:val="007A14EE"/>
    <w:rsid w:val="007A2F16"/>
    <w:rsid w:val="007C31E1"/>
    <w:rsid w:val="00802B92"/>
    <w:rsid w:val="00802D8A"/>
    <w:rsid w:val="00826C3C"/>
    <w:rsid w:val="00842A98"/>
    <w:rsid w:val="0089666F"/>
    <w:rsid w:val="008B138B"/>
    <w:rsid w:val="008B2D81"/>
    <w:rsid w:val="008B635D"/>
    <w:rsid w:val="008D3598"/>
    <w:rsid w:val="008F1F5B"/>
    <w:rsid w:val="008F47A8"/>
    <w:rsid w:val="009220F0"/>
    <w:rsid w:val="009251F9"/>
    <w:rsid w:val="009349FF"/>
    <w:rsid w:val="00935F30"/>
    <w:rsid w:val="00940D56"/>
    <w:rsid w:val="009637C6"/>
    <w:rsid w:val="00986209"/>
    <w:rsid w:val="009924AF"/>
    <w:rsid w:val="0099347D"/>
    <w:rsid w:val="009B2E5B"/>
    <w:rsid w:val="009C484A"/>
    <w:rsid w:val="009D7340"/>
    <w:rsid w:val="00A025D7"/>
    <w:rsid w:val="00A216FD"/>
    <w:rsid w:val="00A23323"/>
    <w:rsid w:val="00A248AC"/>
    <w:rsid w:val="00A31649"/>
    <w:rsid w:val="00A432D6"/>
    <w:rsid w:val="00A5262C"/>
    <w:rsid w:val="00A83CFD"/>
    <w:rsid w:val="00AC23E9"/>
    <w:rsid w:val="00AC4BD6"/>
    <w:rsid w:val="00AC66F2"/>
    <w:rsid w:val="00AD0EB2"/>
    <w:rsid w:val="00AD1781"/>
    <w:rsid w:val="00AE2EF6"/>
    <w:rsid w:val="00B03583"/>
    <w:rsid w:val="00B10AE2"/>
    <w:rsid w:val="00B23A4E"/>
    <w:rsid w:val="00B24A49"/>
    <w:rsid w:val="00B31397"/>
    <w:rsid w:val="00B55F54"/>
    <w:rsid w:val="00B60541"/>
    <w:rsid w:val="00B827FB"/>
    <w:rsid w:val="00B86262"/>
    <w:rsid w:val="00BB665D"/>
    <w:rsid w:val="00BF1E59"/>
    <w:rsid w:val="00BF26B0"/>
    <w:rsid w:val="00BF49AE"/>
    <w:rsid w:val="00BF5EBB"/>
    <w:rsid w:val="00BF62E1"/>
    <w:rsid w:val="00BF7AE5"/>
    <w:rsid w:val="00C00F73"/>
    <w:rsid w:val="00C121DF"/>
    <w:rsid w:val="00C14C83"/>
    <w:rsid w:val="00C17AB0"/>
    <w:rsid w:val="00C17E9B"/>
    <w:rsid w:val="00C20166"/>
    <w:rsid w:val="00C36EAA"/>
    <w:rsid w:val="00C610E5"/>
    <w:rsid w:val="00C6223E"/>
    <w:rsid w:val="00C63BAF"/>
    <w:rsid w:val="00C64AAF"/>
    <w:rsid w:val="00C70DA3"/>
    <w:rsid w:val="00C8759B"/>
    <w:rsid w:val="00C956F8"/>
    <w:rsid w:val="00CA5ED4"/>
    <w:rsid w:val="00CC02B9"/>
    <w:rsid w:val="00CD1AEE"/>
    <w:rsid w:val="00CD3751"/>
    <w:rsid w:val="00CE172C"/>
    <w:rsid w:val="00CF2531"/>
    <w:rsid w:val="00D05E64"/>
    <w:rsid w:val="00D1591D"/>
    <w:rsid w:val="00D17CD8"/>
    <w:rsid w:val="00D3082E"/>
    <w:rsid w:val="00D343D2"/>
    <w:rsid w:val="00D43DB1"/>
    <w:rsid w:val="00D56492"/>
    <w:rsid w:val="00D575F0"/>
    <w:rsid w:val="00D66075"/>
    <w:rsid w:val="00D87C36"/>
    <w:rsid w:val="00D960D0"/>
    <w:rsid w:val="00D96A40"/>
    <w:rsid w:val="00DA4F70"/>
    <w:rsid w:val="00DA5440"/>
    <w:rsid w:val="00DB58B3"/>
    <w:rsid w:val="00DB60FB"/>
    <w:rsid w:val="00DC26FB"/>
    <w:rsid w:val="00DC2B84"/>
    <w:rsid w:val="00DC6892"/>
    <w:rsid w:val="00DD012A"/>
    <w:rsid w:val="00E00B27"/>
    <w:rsid w:val="00E01C2D"/>
    <w:rsid w:val="00E035EB"/>
    <w:rsid w:val="00E043B6"/>
    <w:rsid w:val="00E05299"/>
    <w:rsid w:val="00E068BD"/>
    <w:rsid w:val="00E51EED"/>
    <w:rsid w:val="00E6797B"/>
    <w:rsid w:val="00E95D0B"/>
    <w:rsid w:val="00EA1B80"/>
    <w:rsid w:val="00EA1DB9"/>
    <w:rsid w:val="00EA389E"/>
    <w:rsid w:val="00EA50F9"/>
    <w:rsid w:val="00EB2D70"/>
    <w:rsid w:val="00EB67CB"/>
    <w:rsid w:val="00EB7B65"/>
    <w:rsid w:val="00EC6E37"/>
    <w:rsid w:val="00ED0A6E"/>
    <w:rsid w:val="00ED5E5F"/>
    <w:rsid w:val="00EF7C32"/>
    <w:rsid w:val="00F2203F"/>
    <w:rsid w:val="00F23707"/>
    <w:rsid w:val="00F261FA"/>
    <w:rsid w:val="00F343BA"/>
    <w:rsid w:val="00F4436F"/>
    <w:rsid w:val="00F65A08"/>
    <w:rsid w:val="00F7543C"/>
    <w:rsid w:val="00F84711"/>
    <w:rsid w:val="00F85755"/>
    <w:rsid w:val="00F90262"/>
    <w:rsid w:val="00FA3D50"/>
    <w:rsid w:val="00FA704F"/>
    <w:rsid w:val="00FB4AA6"/>
    <w:rsid w:val="00FB55DD"/>
    <w:rsid w:val="00FC4258"/>
    <w:rsid w:val="00FC6EA7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F6DC6"/>
  <w15:chartTrackingRefBased/>
  <w15:docId w15:val="{1532AB9C-9420-4875-869C-4D178CF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91"/>
  </w:style>
  <w:style w:type="paragraph" w:styleId="Titre1">
    <w:name w:val="heading 1"/>
    <w:basedOn w:val="Normal"/>
    <w:next w:val="Normal"/>
    <w:link w:val="Titre1Car"/>
    <w:uiPriority w:val="9"/>
    <w:qFormat/>
    <w:rsid w:val="00746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6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65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65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65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65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65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65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65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6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6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65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65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65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65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65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65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65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6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65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65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6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65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65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65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6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65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6548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74654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654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C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26FB"/>
  </w:style>
  <w:style w:type="paragraph" w:styleId="Pieddepage">
    <w:name w:val="footer"/>
    <w:basedOn w:val="Normal"/>
    <w:link w:val="PieddepageCar"/>
    <w:uiPriority w:val="99"/>
    <w:unhideWhenUsed/>
    <w:rsid w:val="00DC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26FB"/>
  </w:style>
  <w:style w:type="character" w:styleId="Lienvisit">
    <w:name w:val="FollowedHyperlink"/>
    <w:basedOn w:val="Policepardfaut"/>
    <w:uiPriority w:val="99"/>
    <w:semiHidden/>
    <w:unhideWhenUsed/>
    <w:rsid w:val="00CA5ED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2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CA"/>
    </w:rPr>
  </w:style>
  <w:style w:type="character" w:customStyle="1" w:styleId="url">
    <w:name w:val="url"/>
    <w:basedOn w:val="Policepardfaut"/>
    <w:rsid w:val="0051426D"/>
  </w:style>
  <w:style w:type="character" w:styleId="lev">
    <w:name w:val="Strong"/>
    <w:basedOn w:val="Policepardfaut"/>
    <w:uiPriority w:val="22"/>
    <w:qFormat/>
    <w:rsid w:val="00F23707"/>
    <w:rPr>
      <w:b/>
      <w:bCs/>
    </w:rPr>
  </w:style>
  <w:style w:type="character" w:styleId="Accentuation">
    <w:name w:val="Emphasis"/>
    <w:basedOn w:val="Policepardfaut"/>
    <w:uiPriority w:val="20"/>
    <w:qFormat/>
    <w:rsid w:val="00EB2D70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0B09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09D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B09D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09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09D6"/>
    <w:rPr>
      <w:b/>
      <w:bCs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2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emini.google.com/app?hl=fr" TargetMode="External"/><Relationship Id="rId18" Type="http://schemas.openxmlformats.org/officeDocument/2006/relationships/hyperlink" Target="https://eduq.info/xmlui/bitstream/handle/11515/40334/Roberge-39-2-26.pdf?sequence=2&amp;isAllowed=y" TargetMode="External"/><Relationship Id="rId26" Type="http://schemas.openxmlformats.org/officeDocument/2006/relationships/hyperlink" Target="https://mpeters.uqo.ca/infographie-ia/" TargetMode="External"/><Relationship Id="rId39" Type="http://schemas.openxmlformats.org/officeDocument/2006/relationships/hyperlink" Target="https://www.linkedin.com/posts/caydeeschwarz_chatgpt-aiassistance-proprompting-activity-7092462136240590848-O5vX" TargetMode="External"/><Relationship Id="rId21" Type="http://schemas.openxmlformats.org/officeDocument/2006/relationships/hyperlink" Target="https://www.yesweekly.com/ai-plagiarism-and-college-writing-how-triad-students-are-facing-new-academic-rules/article_d511f413-f685-4ce9-a3ac-7aeb2c28fe17.html" TargetMode="External"/><Relationship Id="rId34" Type="http://schemas.openxmlformats.org/officeDocument/2006/relationships/hyperlink" Target="https://www.facebook.com/PINNACLEAISOLUTIONS/photos/20-chatgpt-prompts-for-critical-thinking-stop-using-ai-just-to-write-generic-ema/1011409551844043/" TargetMode="External"/><Relationship Id="rId42" Type="http://schemas.openxmlformats.org/officeDocument/2006/relationships/hyperlink" Target="https://mpeters.uqo.ca/utilisation-transparente-de-lintelligence-artificielle/" TargetMode="External"/><Relationship Id="rId47" Type="http://schemas.openxmlformats.org/officeDocument/2006/relationships/hyperlink" Target="https://drive.google.com/uc?export=download&amp;id=1wNvYjt9yfHxVF93KiHvsnHSWKwZIgPl7" TargetMode="External"/><Relationship Id="rId50" Type="http://schemas.openxmlformats.org/officeDocument/2006/relationships/hyperlink" Target="https://www.ledroit.com/actualites/education/2026/07/26/luniversite-laval-vous-encourage-a-declarer-vos-images-dia-UV76LB4VGBANXANXK7YL3FEP5U/?utm_campaign=Template+Infolettre+Aujourd%27hui+-+Le+Droit&amp;utm_content=Template+-+Aujourd%27hui+-+LE+DROIT+-+Version+Automne+2025&amp;utm_medium=email_action&amp;utm_source=customer.io&amp;utm_term=Dimanche+26+juil.+2026" TargetMode="External"/><Relationship Id="rId55" Type="http://schemas.openxmlformats.org/officeDocument/2006/relationships/header" Target="header2.xml"/><Relationship Id="rId7" Type="http://schemas.openxmlformats.org/officeDocument/2006/relationships/hyperlink" Target="https://pupp.uqo.ca/f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devoir.com/photos/galeries-photos/les-caricatures-de-godin-et-de-chloe/2545199" TargetMode="External"/><Relationship Id="rId29" Type="http://schemas.openxmlformats.org/officeDocument/2006/relationships/hyperlink" Target="https://studentguidetoai.org/human-wisdom-self-assessment-tool/" TargetMode="External"/><Relationship Id="rId11" Type="http://schemas.openxmlformats.org/officeDocument/2006/relationships/hyperlink" Target="https://notebook.google.com/" TargetMode="External"/><Relationship Id="rId24" Type="http://schemas.openxmlformats.org/officeDocument/2006/relationships/hyperlink" Target="https://www.lapresse.ca/actualites/chroniques/2026-08-20/mort-d-un-ex-professeur-de-cambridge/les-faussaires.php" TargetMode="External"/><Relationship Id="rId32" Type="http://schemas.openxmlformats.org/officeDocument/2006/relationships/hyperlink" Target="https://doi.org/10.55016/sqeqh082" TargetMode="External"/><Relationship Id="rId37" Type="http://schemas.openxmlformats.org/officeDocument/2006/relationships/hyperlink" Target="https://uxdesign.cc/leverage-the-strengths-of-llms-for-creativity-thinking-58137a8da8b9" TargetMode="External"/><Relationship Id="rId40" Type="http://schemas.openxmlformats.org/officeDocument/2006/relationships/hyperlink" Target="https://ai-cards.org/" TargetMode="External"/><Relationship Id="rId45" Type="http://schemas.openxmlformats.org/officeDocument/2006/relationships/hyperlink" Target="https://www.cegeplimoilou.ca/app/uploads/2025/04/Declaration-integrite-intellectuelle.pdf?_gl=1*1mh09vg*_up*MQ..*_ga*MTkxNTE2MDUzNC4xNzg5MjQ5NDUy*_ga_454W0YVDCW*czE3ODkyNDk0NTIkbzEkZzAkdDE3ODkyNDk0NTIkajYwJGwwJGgw" TargetMode="External"/><Relationship Id="rId53" Type="http://schemas.openxmlformats.org/officeDocument/2006/relationships/hyperlink" Target="mailto:martine.peters@uqo.ca" TargetMode="Externa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leveilleur.revue.usherbrooke.ca/enseigner-pour-developper-la-maturite-dapprentissage/" TargetMode="External"/><Relationship Id="rId14" Type="http://schemas.openxmlformats.org/officeDocument/2006/relationships/hyperlink" Target="https://www.perplexity.ai/" TargetMode="External"/><Relationship Id="rId22" Type="http://schemas.openxmlformats.org/officeDocument/2006/relationships/hyperlink" Target="https://www.yesweekly.com/ai-plagiarism-and-college-writing-how-triad-students-are-facing-new-academic-rules/article_d511f413-f685-4ce9-a3ac-7aeb2c28fe17.html" TargetMode="External"/><Relationship Id="rId27" Type="http://schemas.openxmlformats.org/officeDocument/2006/relationships/hyperlink" Target="https://idaho.pressbooks.pub/write/chapter/citing-generative-ai-in-academic-work/?fbclid=IwAR1tgfgk0B1RPzlnHeLck3UgWX-VaHGlzf3LPNjLgqF7zggilvN5rSJhOU0" TargetMode="External"/><Relationship Id="rId30" Type="http://schemas.openxmlformats.org/officeDocument/2006/relationships/hyperlink" Target="https://studentguidetoai.org/using-ai-for-study-and-learning-assistance/?utm_source=chatgpt.com" TargetMode="External"/><Relationship Id="rId35" Type="http://schemas.openxmlformats.org/officeDocument/2006/relationships/hyperlink" Target="https://www.facebook.com/photo/?fbid=3563168803834774&amp;set=gm.1505082171086476&amp;idorvanity=772211951040172" TargetMode="External"/><Relationship Id="rId43" Type="http://schemas.openxmlformats.org/officeDocument/2006/relationships/hyperlink" Target="https://thecleverest.com/gpt3-is-just-spicy-autocomplete/" TargetMode="External"/><Relationship Id="rId48" Type="http://schemas.openxmlformats.org/officeDocument/2006/relationships/hyperlink" Target="https://file.notion.com/f/f/791a9d5d-c390-8121-8a2c-0003a9b3f5a7/19029fce-f497-4942-8026-aef6b1d2555d/Citer_lintelligence_artificielle_dans_les_travaux202605.pdf?table=block&amp;id=39ca9d5d-c390-8083-89a0-ddd3c13033c5&amp;spaceId=791a9d5d-c390-8121-8a2c-0003a9b3f5a7&amp;expirationTimestamp=1789272000000&amp;signature=yt7OlcUfrytZOw90Mc7kainBSS3mGRNhTxTDBavGTMk&amp;downloadName=Citer+l%E2%80%99intelligence+artificielle+dans+les+travaux202605.pdf" TargetMode="External"/><Relationship Id="rId56" Type="http://schemas.openxmlformats.org/officeDocument/2006/relationships/footer" Target="footer1.xml"/><Relationship Id="rId8" Type="http://schemas.openxmlformats.org/officeDocument/2006/relationships/hyperlink" Target="https://www.canva.com/" TargetMode="External"/><Relationship Id="rId51" Type="http://schemas.openxmlformats.org/officeDocument/2006/relationships/hyperlink" Target="https://ressourcescomm.ulaval.ca/outil-didentification-de-lusage-de-li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aude.ai/login" TargetMode="External"/><Relationship Id="rId17" Type="http://schemas.openxmlformats.org/officeDocument/2006/relationships/hyperlink" Target="https://economictimes.indiatimes.com/opinion/just-in-jest/plagiarists-the-human-not-ai/articleshow/129960938.cms?from=mdr" TargetMode="External"/><Relationship Id="rId25" Type="http://schemas.openxmlformats.org/officeDocument/2006/relationships/hyperlink" Target="https://doi.org/10.7202/1107846ar" TargetMode="External"/><Relationship Id="rId33" Type="http://schemas.openxmlformats.org/officeDocument/2006/relationships/hyperlink" Target="https://www.linkedin.com/posts/alexjwood_ive-always-loved-the-story-of-the-lion-of-activity-7479885335326531584-S-xS" TargetMode="External"/><Relationship Id="rId38" Type="http://schemas.openxmlformats.org/officeDocument/2006/relationships/hyperlink" Target="https://aiedusimplified.substack.com/p/useful-but" TargetMode="External"/><Relationship Id="rId46" Type="http://schemas.openxmlformats.org/officeDocument/2006/relationships/hyperlink" Target="https://www.uqac.ca/ressourcespedago/iag-declaration/#formulaire_de_declaration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leveilleur.revue.usherbrooke.ca/enseigner-pour-developper-la-maturite-dapprentissage/" TargetMode="External"/><Relationship Id="rId41" Type="http://schemas.openxmlformats.org/officeDocument/2006/relationships/hyperlink" Target="https://sites.google.com/gamestormedu.com/attribution-4-ai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consensus.app/" TargetMode="External"/><Relationship Id="rId23" Type="http://schemas.openxmlformats.org/officeDocument/2006/relationships/hyperlink" Target="https://uqo.ca/sites/default/files/140849306reglement-concernant-le-plagiat-et-la-fraude.pdf" TargetMode="External"/><Relationship Id="rId28" Type="http://schemas.openxmlformats.org/officeDocument/2006/relationships/hyperlink" Target="https://mpeters.uqo.ca/ateliers-workshops/" TargetMode="External"/><Relationship Id="rId36" Type="http://schemas.openxmlformats.org/officeDocument/2006/relationships/hyperlink" Target="https://www.mindtools.com/ajlpp1e/six-thinking-hats" TargetMode="External"/><Relationship Id="rId49" Type="http://schemas.openxmlformats.org/officeDocument/2006/relationships/hyperlink" Target="https://iagraphie.cegepmv.ca/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chatgpt.com/" TargetMode="External"/><Relationship Id="rId31" Type="http://schemas.openxmlformats.org/officeDocument/2006/relationships/hyperlink" Target="https://www.ledevoir.com/opinion/idees/995057/ia-marque-elle-fin-ere-cerveau" TargetMode="External"/><Relationship Id="rId44" Type="http://schemas.openxmlformats.org/officeDocument/2006/relationships/hyperlink" Target="https://mpeters.uqo.ca/divulgation-de-lutilisation-de-lintelligence-artificielle/" TargetMode="External"/><Relationship Id="rId52" Type="http://schemas.openxmlformats.org/officeDocument/2006/relationships/hyperlink" Target="https://academicintegrity.org/images/pdfs/20019_ICAI-Fundamental-Values_R12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eepl.com/fr/translato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2246</Words>
  <Characters>12355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Massicotte, Nathalie</dc:creator>
  <cp:keywords/>
  <dc:description/>
  <cp:lastModifiedBy>Martine Peters</cp:lastModifiedBy>
  <cp:revision>52</cp:revision>
  <dcterms:created xsi:type="dcterms:W3CDTF">2026-09-13T21:24:00Z</dcterms:created>
  <dcterms:modified xsi:type="dcterms:W3CDTF">2026-09-13T22:28:00Z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841e81de-bc6b-43b7-a166-a855be51a12c</vt:lpwstr>
  </property>
</Properties>
</file>